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B2CD" w14:textId="77777777" w:rsidR="003C436A" w:rsidRPr="003C436A" w:rsidRDefault="003C436A" w:rsidP="003C436A">
      <w:pPr>
        <w:pStyle w:val="En-tte"/>
        <w:pBdr>
          <w:bottom w:val="thickThinSmallGap" w:sz="24" w:space="1" w:color="548DD4" w:themeColor="text2" w:themeTint="99"/>
        </w:pBdr>
        <w:jc w:val="center"/>
        <w:rPr>
          <w:rFonts w:ascii="Cambria" w:hAnsi="Cambria"/>
          <w:color w:val="548DD4" w:themeColor="text2" w:themeTint="99"/>
          <w:sz w:val="32"/>
          <w:szCs w:val="32"/>
        </w:rPr>
      </w:pPr>
      <w:r w:rsidRPr="003C436A">
        <w:rPr>
          <w:rFonts w:ascii="Cambria" w:hAnsi="Cambria"/>
          <w:color w:val="548DD4" w:themeColor="text2" w:themeTint="99"/>
          <w:sz w:val="32"/>
          <w:szCs w:val="32"/>
        </w:rPr>
        <w:t>Convention simplifiée de Développement Professionnel Continu</w:t>
      </w:r>
    </w:p>
    <w:p w14:paraId="59BDC764" w14:textId="77777777" w:rsidR="003C436A" w:rsidRDefault="003C436A" w:rsidP="00D76AC5">
      <w:pPr>
        <w:spacing w:after="120" w:line="240" w:lineRule="auto"/>
        <w:rPr>
          <w:i/>
        </w:rPr>
      </w:pPr>
    </w:p>
    <w:p w14:paraId="1B69679B" w14:textId="1E5CE524" w:rsidR="00DF3892" w:rsidRPr="003C436A" w:rsidRDefault="00DF3892" w:rsidP="00D76AC5">
      <w:pPr>
        <w:spacing w:after="120" w:line="240" w:lineRule="auto"/>
        <w:rPr>
          <w:rFonts w:ascii="Arial" w:hAnsi="Arial" w:cs="Arial"/>
          <w:b/>
        </w:rPr>
      </w:pPr>
      <w:r w:rsidRPr="003C436A">
        <w:rPr>
          <w:rFonts w:ascii="Arial" w:hAnsi="Arial" w:cs="Arial"/>
          <w:i/>
        </w:rPr>
        <w:t>Raison sociale de l'organisme prestataire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7A41C7">
        <w:rPr>
          <w:rFonts w:ascii="Arial" w:hAnsi="Arial" w:cs="Arial"/>
          <w:b/>
        </w:rPr>
        <w:t>ODPC de Biologie Clinique</w:t>
      </w:r>
    </w:p>
    <w:p w14:paraId="299C9134" w14:textId="70ACD827" w:rsidR="002E42EA" w:rsidRDefault="00DF3892" w:rsidP="00D76AC5">
      <w:pPr>
        <w:spacing w:after="12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>Numéro de déclaration d'activité auprès de la préfecture de</w:t>
      </w:r>
      <w:r w:rsidRPr="003C436A">
        <w:rPr>
          <w:rFonts w:ascii="Arial" w:hAnsi="Arial" w:cs="Arial"/>
        </w:rPr>
        <w:t xml:space="preserve"> </w:t>
      </w:r>
      <w:r w:rsidR="00E56159" w:rsidRPr="00E56159">
        <w:rPr>
          <w:rFonts w:ascii="Arial" w:hAnsi="Arial" w:cs="Arial"/>
          <w:i/>
          <w:iCs/>
        </w:rPr>
        <w:t>TOULOUSE</w:t>
      </w:r>
      <w:r w:rsidR="00D76AC5" w:rsidRPr="003C436A">
        <w:rPr>
          <w:rFonts w:ascii="Arial" w:hAnsi="Arial" w:cs="Arial"/>
        </w:rPr>
        <w:t xml:space="preserve"> </w:t>
      </w:r>
      <w:r w:rsidR="002E42EA">
        <w:rPr>
          <w:rFonts w:ascii="Arial" w:hAnsi="Arial" w:cs="Arial"/>
        </w:rPr>
        <w:t xml:space="preserve"> </w:t>
      </w:r>
    </w:p>
    <w:p w14:paraId="1B69679C" w14:textId="1CDEC79D" w:rsidR="00DF3892" w:rsidRPr="003C436A" w:rsidRDefault="002E42EA" w:rsidP="00D76AC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SIRET : </w:t>
      </w:r>
      <w:r w:rsidR="00CB495F" w:rsidRPr="00AF7DCE">
        <w:rPr>
          <w:rFonts w:ascii="Arial" w:hAnsi="Arial" w:cs="Arial"/>
        </w:rPr>
        <w:t>803</w:t>
      </w:r>
      <w:r>
        <w:rPr>
          <w:rFonts w:ascii="Arial" w:hAnsi="Arial" w:cs="Arial"/>
        </w:rPr>
        <w:t> </w:t>
      </w:r>
      <w:r w:rsidR="00CB495F" w:rsidRPr="00AF7DCE">
        <w:rPr>
          <w:rFonts w:ascii="Arial" w:hAnsi="Arial" w:cs="Arial"/>
        </w:rPr>
        <w:t>609</w:t>
      </w:r>
      <w:r>
        <w:rPr>
          <w:rFonts w:ascii="Arial" w:hAnsi="Arial" w:cs="Arial"/>
        </w:rPr>
        <w:t> </w:t>
      </w:r>
      <w:r w:rsidR="00CB495F" w:rsidRPr="00AF7DCE">
        <w:rPr>
          <w:rFonts w:ascii="Arial" w:hAnsi="Arial" w:cs="Arial"/>
        </w:rPr>
        <w:t>700</w:t>
      </w:r>
      <w:r>
        <w:rPr>
          <w:rFonts w:ascii="Arial" w:hAnsi="Arial" w:cs="Arial"/>
        </w:rPr>
        <w:t xml:space="preserve"> 00015</w:t>
      </w:r>
    </w:p>
    <w:p w14:paraId="19E5E320" w14:textId="77777777" w:rsidR="00D76AC5" w:rsidRPr="003C436A" w:rsidRDefault="00D76AC5" w:rsidP="00D76AC5">
      <w:pPr>
        <w:spacing w:after="120" w:line="240" w:lineRule="auto"/>
        <w:rPr>
          <w:rFonts w:ascii="Arial" w:hAnsi="Arial" w:cs="Arial"/>
          <w:i/>
        </w:rPr>
      </w:pPr>
    </w:p>
    <w:p w14:paraId="1B69679D" w14:textId="16CE1776" w:rsidR="00DF3892" w:rsidRPr="003C436A" w:rsidRDefault="00DF3892" w:rsidP="00D76AC5">
      <w:pPr>
        <w:spacing w:after="12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Entre les soussignés,</w:t>
      </w:r>
    </w:p>
    <w:p w14:paraId="1B69679E" w14:textId="6CCF4B20" w:rsidR="00DF3892" w:rsidRPr="003C436A" w:rsidRDefault="00DF3892" w:rsidP="003C436A">
      <w:pPr>
        <w:spacing w:after="0" w:line="240" w:lineRule="auto"/>
        <w:rPr>
          <w:rFonts w:ascii="Arial" w:hAnsi="Arial" w:cs="Arial"/>
          <w:b/>
        </w:rPr>
      </w:pPr>
      <w:r w:rsidRPr="003C436A">
        <w:rPr>
          <w:rFonts w:ascii="Arial" w:hAnsi="Arial" w:cs="Arial"/>
          <w:i/>
        </w:rPr>
        <w:t>Raison sociale de l'organisme de formation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Pr="003C436A">
        <w:rPr>
          <w:rFonts w:ascii="Arial" w:hAnsi="Arial" w:cs="Arial"/>
          <w:b/>
        </w:rPr>
        <w:t xml:space="preserve">ODPC de Biologie Clinique </w:t>
      </w:r>
    </w:p>
    <w:p w14:paraId="1B69679F" w14:textId="7757AF55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ab/>
      </w:r>
      <w:r w:rsidRPr="003C436A">
        <w:rPr>
          <w:rFonts w:ascii="Arial" w:hAnsi="Arial" w:cs="Arial"/>
          <w:i/>
        </w:rPr>
        <w:t>Adresse</w:t>
      </w:r>
      <w:r w:rsidR="0021418A">
        <w:rPr>
          <w:rFonts w:ascii="Arial" w:hAnsi="Arial" w:cs="Arial"/>
          <w:i/>
        </w:rPr>
        <w:t xml:space="preserve"> du siège social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E56159">
        <w:rPr>
          <w:rFonts w:ascii="Arial" w:hAnsi="Arial" w:cs="Arial"/>
        </w:rPr>
        <w:t>478 rue de la Découverte, Mini Parc 3, CS 67624 31676 LABEGE Cedex</w:t>
      </w:r>
    </w:p>
    <w:p w14:paraId="1B6967A0" w14:textId="6CBA8677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ab/>
      </w:r>
      <w:r w:rsidRPr="003C436A">
        <w:rPr>
          <w:rFonts w:ascii="Arial" w:hAnsi="Arial" w:cs="Arial"/>
          <w:i/>
        </w:rPr>
        <w:t>Représenté par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E56159">
        <w:rPr>
          <w:rFonts w:ascii="Arial" w:hAnsi="Arial" w:cs="Arial"/>
        </w:rPr>
        <w:t>Vincent SAPIN</w:t>
      </w:r>
      <w:r w:rsidRPr="003C436A">
        <w:rPr>
          <w:rFonts w:ascii="Arial" w:hAnsi="Arial" w:cs="Arial"/>
        </w:rPr>
        <w:t xml:space="preserve">, Praticien Hospitalier, </w:t>
      </w:r>
      <w:r w:rsidR="007A41C7">
        <w:rPr>
          <w:rFonts w:ascii="Arial" w:hAnsi="Arial" w:cs="Arial"/>
        </w:rPr>
        <w:t>président</w:t>
      </w:r>
      <w:r w:rsidRPr="003C436A">
        <w:rPr>
          <w:rFonts w:ascii="Arial" w:hAnsi="Arial" w:cs="Arial"/>
        </w:rPr>
        <w:t xml:space="preserve"> de l'ODPC</w:t>
      </w:r>
    </w:p>
    <w:p w14:paraId="1B6967A1" w14:textId="77777777" w:rsidR="00DF3892" w:rsidRPr="003C436A" w:rsidRDefault="00DF3892" w:rsidP="00D76AC5">
      <w:pPr>
        <w:spacing w:after="12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Et</w:t>
      </w:r>
    </w:p>
    <w:p w14:paraId="1B6967A2" w14:textId="158AE498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Raison sociale de l'entreprise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>: …………………………</w:t>
      </w:r>
      <w:r w:rsidR="00E122BA">
        <w:rPr>
          <w:rFonts w:ascii="Arial" w:hAnsi="Arial" w:cs="Arial"/>
          <w:i/>
        </w:rPr>
        <w:t>…………………………………………</w:t>
      </w:r>
    </w:p>
    <w:p w14:paraId="1B6967A3" w14:textId="271D6552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ab/>
        <w:t>Adresse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>: …………………………………………………………………………………</w:t>
      </w:r>
      <w:r w:rsidR="00E122BA">
        <w:rPr>
          <w:rFonts w:ascii="Arial" w:hAnsi="Arial" w:cs="Arial"/>
          <w:i/>
        </w:rPr>
        <w:t>…</w:t>
      </w:r>
    </w:p>
    <w:p w14:paraId="1B6967A4" w14:textId="21A021D4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ab/>
        <w:t xml:space="preserve">Représenté </w:t>
      </w:r>
      <w:proofErr w:type="gramStart"/>
      <w:r w:rsidRPr="003C436A">
        <w:rPr>
          <w:rFonts w:ascii="Arial" w:hAnsi="Arial" w:cs="Arial"/>
          <w:i/>
        </w:rPr>
        <w:t>par</w:t>
      </w:r>
      <w:r w:rsidRPr="003C436A">
        <w:rPr>
          <w:rFonts w:ascii="Arial" w:hAnsi="Arial" w:cs="Arial"/>
        </w:rPr>
        <w:t>:…</w:t>
      </w:r>
      <w:proofErr w:type="gramEnd"/>
      <w:r w:rsidRPr="003C436A">
        <w:rPr>
          <w:rFonts w:ascii="Arial" w:hAnsi="Arial" w:cs="Arial"/>
        </w:rPr>
        <w:t>…………………………………………………………………………</w:t>
      </w:r>
      <w:r w:rsidR="00E122BA">
        <w:rPr>
          <w:rFonts w:ascii="Arial" w:hAnsi="Arial" w:cs="Arial"/>
        </w:rPr>
        <w:t>..</w:t>
      </w:r>
    </w:p>
    <w:p w14:paraId="3211C615" w14:textId="77777777" w:rsidR="00D76AC5" w:rsidRPr="003C436A" w:rsidRDefault="00D76AC5" w:rsidP="00D76AC5">
      <w:pPr>
        <w:spacing w:after="120" w:line="240" w:lineRule="auto"/>
        <w:jc w:val="both"/>
        <w:rPr>
          <w:rFonts w:ascii="Arial" w:hAnsi="Arial" w:cs="Arial"/>
          <w:i/>
        </w:rPr>
      </w:pPr>
    </w:p>
    <w:p w14:paraId="1B6967A5" w14:textId="3A11E478" w:rsidR="00DF3892" w:rsidRDefault="00DF3892" w:rsidP="00D76AC5">
      <w:pPr>
        <w:spacing w:after="120" w:line="240" w:lineRule="auto"/>
        <w:jc w:val="both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Est conclue la convention suivante, en application des dispositions du livre IX du Code du travail relatif à la formation professionnelle continue dans le cadre de la formation professionnelle tout au long de la vie</w:t>
      </w:r>
    </w:p>
    <w:p w14:paraId="5B769EB7" w14:textId="70B3CB7D" w:rsidR="0086354B" w:rsidRDefault="0086354B" w:rsidP="00D76AC5">
      <w:pPr>
        <w:spacing w:after="120" w:line="240" w:lineRule="auto"/>
        <w:jc w:val="both"/>
        <w:rPr>
          <w:rFonts w:ascii="Arial" w:hAnsi="Arial" w:cs="Arial"/>
          <w:i/>
        </w:rPr>
      </w:pPr>
    </w:p>
    <w:p w14:paraId="3C9261A9" w14:textId="6BA51D11" w:rsidR="0086354B" w:rsidRPr="0086354B" w:rsidRDefault="0086354B" w:rsidP="00D76AC5">
      <w:pPr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La convention est à retournée exclusivement par email à </w:t>
      </w:r>
      <w:hyperlink r:id="rId7" w:history="1">
        <w:r w:rsidRPr="00881D51">
          <w:rPr>
            <w:rStyle w:val="Lienhypertexte"/>
            <w:rFonts w:ascii="Arial" w:hAnsi="Arial" w:cs="Arial"/>
            <w:iCs/>
          </w:rPr>
          <w:t>secretariatblefco@yahoo.com</w:t>
        </w:r>
      </w:hyperlink>
      <w:r>
        <w:rPr>
          <w:rFonts w:ascii="Arial" w:hAnsi="Arial" w:cs="Arial"/>
          <w:iCs/>
        </w:rPr>
        <w:t xml:space="preserve"> ou par courrier à </w:t>
      </w:r>
      <w:r>
        <w:rPr>
          <w:rFonts w:ascii="Arial" w:hAnsi="Arial" w:cs="Arial"/>
        </w:rPr>
        <w:t xml:space="preserve">Vanessa MALLERET – Assistante des BLEFCO – 7 </w:t>
      </w:r>
      <w:proofErr w:type="gramStart"/>
      <w:r>
        <w:rPr>
          <w:rFonts w:ascii="Arial" w:hAnsi="Arial" w:cs="Arial"/>
        </w:rPr>
        <w:t>cité</w:t>
      </w:r>
      <w:proofErr w:type="gramEnd"/>
      <w:r>
        <w:rPr>
          <w:rFonts w:ascii="Arial" w:hAnsi="Arial" w:cs="Arial"/>
        </w:rPr>
        <w:t xml:space="preserve"> des peupliers 81260 BRASSAC</w:t>
      </w:r>
    </w:p>
    <w:p w14:paraId="4AF1BABE" w14:textId="77777777" w:rsidR="00D76AC5" w:rsidRPr="003C436A" w:rsidRDefault="00D76AC5" w:rsidP="00D76AC5">
      <w:pPr>
        <w:spacing w:after="120" w:line="240" w:lineRule="auto"/>
        <w:rPr>
          <w:rFonts w:ascii="Arial" w:hAnsi="Arial" w:cs="Arial"/>
          <w:b/>
          <w:i/>
        </w:rPr>
      </w:pPr>
    </w:p>
    <w:p w14:paraId="1B6967A6" w14:textId="2FEDA578" w:rsidR="00DF3892" w:rsidRPr="003C436A" w:rsidRDefault="00DF3892" w:rsidP="00D76AC5">
      <w:pPr>
        <w:spacing w:after="120" w:line="240" w:lineRule="auto"/>
        <w:jc w:val="both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1°-Objet de la convention</w:t>
      </w:r>
    </w:p>
    <w:p w14:paraId="1B6967A7" w14:textId="6EE8F422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L'organisme organisera l'action de formation suivante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>:</w:t>
      </w:r>
    </w:p>
    <w:p w14:paraId="6A1EA931" w14:textId="77777777" w:rsidR="00B533D5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  <w:i/>
        </w:rPr>
        <w:t>*intitulé du programme</w:t>
      </w:r>
      <w:r w:rsidR="00D76AC5" w:rsidRPr="003C436A">
        <w:rPr>
          <w:rFonts w:ascii="Arial" w:hAnsi="Arial" w:cs="Arial"/>
          <w:b/>
          <w:i/>
        </w:rPr>
        <w:t xml:space="preserve"> </w:t>
      </w:r>
      <w:r w:rsidRPr="003C436A">
        <w:rPr>
          <w:rFonts w:ascii="Arial" w:hAnsi="Arial" w:cs="Arial"/>
          <w:b/>
          <w:i/>
        </w:rPr>
        <w:t>:</w:t>
      </w:r>
      <w:r w:rsidRPr="003C436A">
        <w:rPr>
          <w:rFonts w:ascii="Arial" w:hAnsi="Arial" w:cs="Arial"/>
          <w:i/>
        </w:rPr>
        <w:t xml:space="preserve"> </w:t>
      </w:r>
      <w:r w:rsidR="00B533D5">
        <w:rPr>
          <w:rFonts w:ascii="Arial" w:hAnsi="Arial" w:cs="Arial"/>
        </w:rPr>
        <w:t>Environnement et fertilité : expositions involontaires en AMP</w:t>
      </w:r>
      <w:r w:rsidRPr="003C436A">
        <w:rPr>
          <w:rFonts w:ascii="Arial" w:hAnsi="Arial" w:cs="Arial"/>
        </w:rPr>
        <w:t xml:space="preserve"> </w:t>
      </w:r>
    </w:p>
    <w:p w14:paraId="1B6967A8" w14:textId="02223FBF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</w:rPr>
        <w:t>(</w:t>
      </w:r>
      <w:proofErr w:type="spellStart"/>
      <w:proofErr w:type="gramStart"/>
      <w:r w:rsidRPr="003C436A">
        <w:rPr>
          <w:rFonts w:ascii="Arial" w:hAnsi="Arial" w:cs="Arial"/>
        </w:rPr>
        <w:t>ref</w:t>
      </w:r>
      <w:proofErr w:type="spellEnd"/>
      <w:proofErr w:type="gramEnd"/>
      <w:r w:rsidRPr="003C436A">
        <w:rPr>
          <w:rFonts w:ascii="Arial" w:hAnsi="Arial" w:cs="Arial"/>
        </w:rPr>
        <w:t xml:space="preserve"> </w:t>
      </w:r>
      <w:r w:rsidR="00B533D5">
        <w:rPr>
          <w:rFonts w:ascii="Arial" w:hAnsi="Arial" w:cs="Arial"/>
          <w:b/>
          <w:color w:val="26282A"/>
          <w:shd w:val="clear" w:color="auto" w:fill="FFFFFF"/>
        </w:rPr>
        <w:t>EN COURS</w:t>
      </w:r>
      <w:r w:rsidRPr="0021418A">
        <w:rPr>
          <w:rFonts w:ascii="Arial" w:hAnsi="Arial" w:cs="Arial"/>
          <w:b/>
        </w:rPr>
        <w:t xml:space="preserve"> </w:t>
      </w:r>
      <w:r w:rsidR="00D76AC5" w:rsidRPr="0021418A">
        <w:rPr>
          <w:rFonts w:ascii="Arial" w:hAnsi="Arial" w:cs="Arial"/>
          <w:b/>
        </w:rPr>
        <w:t>-</w:t>
      </w:r>
      <w:r w:rsidR="00D76AC5" w:rsidRPr="003C436A">
        <w:rPr>
          <w:rFonts w:ascii="Arial" w:hAnsi="Arial" w:cs="Arial"/>
        </w:rPr>
        <w:t xml:space="preserve"> </w:t>
      </w:r>
      <w:r w:rsidRPr="003C436A">
        <w:rPr>
          <w:rFonts w:ascii="Arial" w:hAnsi="Arial" w:cs="Arial"/>
        </w:rPr>
        <w:t>www.</w:t>
      </w:r>
      <w:r w:rsidR="007A41C7">
        <w:rPr>
          <w:rFonts w:ascii="Arial" w:hAnsi="Arial" w:cs="Arial"/>
        </w:rPr>
        <w:t>andpc</w:t>
      </w:r>
      <w:r w:rsidRPr="003C436A">
        <w:rPr>
          <w:rFonts w:ascii="Arial" w:hAnsi="Arial" w:cs="Arial"/>
        </w:rPr>
        <w:t>.fr)</w:t>
      </w:r>
    </w:p>
    <w:p w14:paraId="1A9C5BB6" w14:textId="27739DBB" w:rsidR="00D76AC5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  <w:i/>
        </w:rPr>
        <w:t>*objectifs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B533D5">
        <w:rPr>
          <w:rFonts w:ascii="Arial" w:hAnsi="Arial" w:cs="Arial"/>
        </w:rPr>
        <w:t>Environnement et fertilité : expositions involontaires en AMP</w:t>
      </w:r>
    </w:p>
    <w:p w14:paraId="1B6967AA" w14:textId="451D92FA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>*</w:t>
      </w:r>
      <w:r w:rsidRPr="003C436A">
        <w:rPr>
          <w:rFonts w:ascii="Arial" w:hAnsi="Arial" w:cs="Arial"/>
          <w:b/>
          <w:i/>
        </w:rPr>
        <w:t>programme et méthodes</w:t>
      </w:r>
      <w:r w:rsidR="00D76AC5" w:rsidRPr="003C436A">
        <w:rPr>
          <w:rFonts w:ascii="Arial" w:hAnsi="Arial" w:cs="Arial"/>
          <w:b/>
          <w:i/>
        </w:rPr>
        <w:t xml:space="preserve"> </w:t>
      </w:r>
      <w:r w:rsidRPr="003C436A">
        <w:rPr>
          <w:rFonts w:ascii="Arial" w:hAnsi="Arial" w:cs="Arial"/>
          <w:i/>
        </w:rPr>
        <w:t xml:space="preserve">: </w:t>
      </w:r>
      <w:r w:rsidR="00D76AC5" w:rsidRPr="003C436A">
        <w:rPr>
          <w:rFonts w:ascii="Arial" w:hAnsi="Arial" w:cs="Arial"/>
        </w:rPr>
        <w:t xml:space="preserve">voir le site internet </w:t>
      </w:r>
      <w:hyperlink r:id="rId8" w:history="1">
        <w:r w:rsidR="00D76AC5" w:rsidRPr="003C436A">
          <w:rPr>
            <w:rStyle w:val="Lienhypertexte"/>
            <w:rFonts w:ascii="Arial" w:hAnsi="Arial" w:cs="Arial"/>
          </w:rPr>
          <w:t>http://www.blefco.eu/</w:t>
        </w:r>
      </w:hyperlink>
    </w:p>
    <w:p w14:paraId="1B6967AB" w14:textId="44097029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</w:rPr>
        <w:t>*</w:t>
      </w:r>
      <w:r w:rsidRPr="003C436A">
        <w:rPr>
          <w:rFonts w:ascii="Arial" w:hAnsi="Arial" w:cs="Arial"/>
          <w:b/>
          <w:i/>
        </w:rPr>
        <w:t>Type d'action de formation</w:t>
      </w:r>
      <w:r w:rsidRPr="003C436A">
        <w:rPr>
          <w:rFonts w:ascii="Arial" w:hAnsi="Arial" w:cs="Arial"/>
          <w:i/>
        </w:rPr>
        <w:t xml:space="preserve"> (au sens de l'article L.900-2 du Code du travail)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>: Perfectionnement des connaissances</w:t>
      </w:r>
      <w:r w:rsidR="00D76AC5" w:rsidRPr="003C436A">
        <w:rPr>
          <w:rFonts w:ascii="Arial" w:hAnsi="Arial" w:cs="Arial"/>
        </w:rPr>
        <w:t xml:space="preserve"> – gestion des risques</w:t>
      </w:r>
    </w:p>
    <w:p w14:paraId="1B6967AC" w14:textId="15D7B838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</w:rPr>
        <w:t>*</w:t>
      </w:r>
      <w:r w:rsidRPr="003C436A">
        <w:rPr>
          <w:rFonts w:ascii="Arial" w:hAnsi="Arial" w:cs="Arial"/>
          <w:b/>
          <w:i/>
        </w:rPr>
        <w:t>Date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00280C">
        <w:rPr>
          <w:rFonts w:ascii="Arial" w:hAnsi="Arial" w:cs="Arial"/>
        </w:rPr>
        <w:t>Vendredi 2</w:t>
      </w:r>
      <w:r w:rsidR="00B533D5">
        <w:rPr>
          <w:rFonts w:ascii="Arial" w:hAnsi="Arial" w:cs="Arial"/>
        </w:rPr>
        <w:t>4</w:t>
      </w:r>
      <w:r w:rsidR="0000280C">
        <w:rPr>
          <w:rFonts w:ascii="Arial" w:hAnsi="Arial" w:cs="Arial"/>
        </w:rPr>
        <w:t xml:space="preserve"> mars 202</w:t>
      </w:r>
      <w:r w:rsidR="00B533D5">
        <w:rPr>
          <w:rFonts w:ascii="Arial" w:hAnsi="Arial" w:cs="Arial"/>
        </w:rPr>
        <w:t>3</w:t>
      </w:r>
    </w:p>
    <w:p w14:paraId="1B6967AD" w14:textId="26A1B059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  <w:i/>
        </w:rPr>
      </w:pPr>
      <w:r w:rsidRPr="003C436A">
        <w:rPr>
          <w:rFonts w:ascii="Arial" w:hAnsi="Arial" w:cs="Arial"/>
          <w:b/>
          <w:i/>
        </w:rPr>
        <w:t>*Durée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D76AC5" w:rsidRPr="003C436A">
        <w:rPr>
          <w:rFonts w:ascii="Arial" w:hAnsi="Arial" w:cs="Arial"/>
        </w:rPr>
        <w:t>3h30</w:t>
      </w:r>
      <w:r w:rsidR="0000280C">
        <w:rPr>
          <w:rFonts w:ascii="Arial" w:hAnsi="Arial" w:cs="Arial"/>
        </w:rPr>
        <w:t xml:space="preserve"> (09h-12h30)</w:t>
      </w:r>
    </w:p>
    <w:p w14:paraId="3572DE2A" w14:textId="668065B5" w:rsidR="00D76AC5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  <w:i/>
        </w:rPr>
        <w:t>*Lieu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00280C">
        <w:rPr>
          <w:rFonts w:ascii="Arial" w:hAnsi="Arial" w:cs="Arial"/>
        </w:rPr>
        <w:t>Amphithéâtre BUFFON, Université Paris Diderot, 15 rue Hélène Brion 75013 PARIS</w:t>
      </w:r>
    </w:p>
    <w:p w14:paraId="7603F6BE" w14:textId="4B36C305" w:rsidR="00D76AC5" w:rsidRDefault="00D76AC5" w:rsidP="00D76AC5">
      <w:pPr>
        <w:spacing w:after="120" w:line="240" w:lineRule="auto"/>
        <w:rPr>
          <w:rFonts w:ascii="Arial" w:hAnsi="Arial" w:cs="Arial"/>
          <w:i/>
        </w:rPr>
      </w:pPr>
    </w:p>
    <w:p w14:paraId="0EE4832B" w14:textId="08F86F8D" w:rsidR="0000280C" w:rsidRDefault="0000280C" w:rsidP="0000280C">
      <w:pPr>
        <w:spacing w:after="12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L’inscription à la formation DPC (matin) ouvrira l’accès à la session des pratiques professionnelles de l’après midi aux participants sans contre partie financière supplémentaire. La formation durera 7 heures.</w:t>
      </w:r>
    </w:p>
    <w:p w14:paraId="0829EB5B" w14:textId="77777777" w:rsidR="0000280C" w:rsidRPr="003C436A" w:rsidRDefault="0000280C" w:rsidP="00D76AC5">
      <w:pPr>
        <w:spacing w:after="120" w:line="240" w:lineRule="auto"/>
        <w:rPr>
          <w:rFonts w:ascii="Arial" w:hAnsi="Arial" w:cs="Arial"/>
          <w:i/>
        </w:rPr>
      </w:pPr>
    </w:p>
    <w:p w14:paraId="1B6967AF" w14:textId="76DF77CD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2- Effectif formé</w:t>
      </w:r>
    </w:p>
    <w:p w14:paraId="1B6967B0" w14:textId="35C423DC" w:rsidR="00DF3892" w:rsidRPr="003C436A" w:rsidRDefault="00DF3892" w:rsidP="00D76AC5">
      <w:pPr>
        <w:spacing w:after="12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 xml:space="preserve">L'ODPC de Biologie Clinique </w:t>
      </w:r>
      <w:r w:rsidRPr="00E122BA">
        <w:rPr>
          <w:rFonts w:ascii="Arial" w:hAnsi="Arial" w:cs="Arial"/>
        </w:rPr>
        <w:t>accueillera l</w:t>
      </w:r>
      <w:r w:rsidR="003C436A" w:rsidRPr="00E122BA">
        <w:rPr>
          <w:rFonts w:ascii="Arial" w:hAnsi="Arial" w:cs="Arial"/>
        </w:rPr>
        <w:t>a</w:t>
      </w:r>
      <w:r w:rsidRPr="00E122BA">
        <w:rPr>
          <w:rFonts w:ascii="Arial" w:hAnsi="Arial" w:cs="Arial"/>
        </w:rPr>
        <w:t xml:space="preserve"> personne suivante</w:t>
      </w:r>
      <w:r w:rsidRPr="003C436A">
        <w:rPr>
          <w:rFonts w:ascii="Arial" w:hAnsi="Arial" w:cs="Arial"/>
          <w:i/>
        </w:rPr>
        <w:t xml:space="preserve"> (nom</w:t>
      </w:r>
      <w:r w:rsidR="003C436A" w:rsidRPr="003C436A">
        <w:rPr>
          <w:rFonts w:ascii="Arial" w:hAnsi="Arial" w:cs="Arial"/>
          <w:i/>
        </w:rPr>
        <w:t>, prénom,</w:t>
      </w:r>
      <w:r w:rsidRPr="003C436A">
        <w:rPr>
          <w:rFonts w:ascii="Arial" w:hAnsi="Arial" w:cs="Arial"/>
          <w:i/>
        </w:rPr>
        <w:t xml:space="preserve"> fonction</w:t>
      </w:r>
      <w:r w:rsidR="003C436A" w:rsidRPr="003C436A">
        <w:rPr>
          <w:rFonts w:ascii="Arial" w:hAnsi="Arial" w:cs="Arial"/>
          <w:i/>
        </w:rPr>
        <w:t xml:space="preserve"> et n° RPPS</w:t>
      </w:r>
      <w:r w:rsidRPr="003C436A">
        <w:rPr>
          <w:rFonts w:ascii="Arial" w:hAnsi="Arial" w:cs="Arial"/>
        </w:rPr>
        <w:t>)</w:t>
      </w:r>
      <w:r w:rsidR="00D76AC5" w:rsidRPr="003C436A">
        <w:rPr>
          <w:rFonts w:ascii="Arial" w:hAnsi="Arial" w:cs="Arial"/>
        </w:rPr>
        <w:t xml:space="preserve"> </w:t>
      </w:r>
      <w:r w:rsidRPr="003C436A">
        <w:rPr>
          <w:rFonts w:ascii="Arial" w:hAnsi="Arial" w:cs="Arial"/>
        </w:rPr>
        <w:t>:</w:t>
      </w:r>
      <w:r w:rsidR="00D76AC5" w:rsidRPr="003C436A">
        <w:rPr>
          <w:rFonts w:ascii="Arial" w:hAnsi="Arial" w:cs="Arial"/>
        </w:rPr>
        <w:t xml:space="preserve"> </w:t>
      </w:r>
    </w:p>
    <w:p w14:paraId="600C121D" w14:textId="2BA45F9D" w:rsidR="003C436A" w:rsidRPr="003C436A" w:rsidRDefault="003C436A" w:rsidP="003C436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>…………………………..………………………………………………………..………..</w:t>
      </w:r>
    </w:p>
    <w:p w14:paraId="3BEBD536" w14:textId="77777777" w:rsidR="003C436A" w:rsidRPr="003C436A" w:rsidRDefault="003C436A" w:rsidP="00D76AC5">
      <w:pPr>
        <w:spacing w:after="120" w:line="240" w:lineRule="auto"/>
        <w:rPr>
          <w:rFonts w:ascii="Arial" w:hAnsi="Arial" w:cs="Arial"/>
        </w:rPr>
      </w:pPr>
    </w:p>
    <w:p w14:paraId="1BE41828" w14:textId="77777777" w:rsidR="0000280C" w:rsidRDefault="0000280C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p w14:paraId="6C5491E9" w14:textId="77777777" w:rsidR="0000280C" w:rsidRDefault="0000280C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p w14:paraId="1B6967B1" w14:textId="187F7267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3-Dispositions financières</w:t>
      </w:r>
    </w:p>
    <w:p w14:paraId="1B6967B2" w14:textId="123C249E" w:rsidR="00DF3892" w:rsidRPr="0086354B" w:rsidRDefault="00DF3892" w:rsidP="003C436A">
      <w:pPr>
        <w:spacing w:after="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En contrepartie de cette action de formation, l'employeur s'acquittera du coût suivant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:</w:t>
      </w:r>
      <w:r w:rsidR="003C436A" w:rsidRPr="0086354B">
        <w:rPr>
          <w:rFonts w:ascii="Arial" w:hAnsi="Arial" w:cs="Arial"/>
          <w:iCs/>
        </w:rPr>
        <w:t xml:space="preserve"> </w:t>
      </w:r>
    </w:p>
    <w:p w14:paraId="1B6967B3" w14:textId="62A796C2" w:rsidR="00DF3892" w:rsidRPr="0086354B" w:rsidRDefault="00DF3892" w:rsidP="003C436A">
      <w:pPr>
        <w:spacing w:after="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*frais pédagogiques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: coût unitaire 1</w:t>
      </w:r>
      <w:r w:rsidR="003C436A" w:rsidRPr="0086354B">
        <w:rPr>
          <w:rFonts w:ascii="Arial" w:hAnsi="Arial" w:cs="Arial"/>
          <w:iCs/>
        </w:rPr>
        <w:t>5</w:t>
      </w:r>
      <w:r w:rsidRPr="0086354B">
        <w:rPr>
          <w:rFonts w:ascii="Arial" w:hAnsi="Arial" w:cs="Arial"/>
          <w:iCs/>
        </w:rPr>
        <w:t>0 euros TTC par personne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(pas d'assujettissement à la TVA)</w:t>
      </w:r>
    </w:p>
    <w:p w14:paraId="1B6967B4" w14:textId="766CD386" w:rsidR="00DF3892" w:rsidRPr="0086354B" w:rsidRDefault="00DF3892" w:rsidP="003C436A">
      <w:pPr>
        <w:spacing w:after="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TOTAL GENERAL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:</w:t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proofErr w:type="gramStart"/>
      <w:r w:rsidR="003C436A" w:rsidRPr="0086354B">
        <w:rPr>
          <w:rFonts w:ascii="Arial" w:hAnsi="Arial" w:cs="Arial"/>
          <w:iCs/>
        </w:rPr>
        <w:t>150</w:t>
      </w:r>
      <w:r w:rsidR="00E122BA" w:rsidRPr="0086354B">
        <w:rPr>
          <w:rFonts w:ascii="Arial" w:hAnsi="Arial" w:cs="Arial"/>
          <w:iCs/>
        </w:rPr>
        <w:t xml:space="preserve">  </w:t>
      </w:r>
      <w:r w:rsidRPr="0086354B">
        <w:rPr>
          <w:rFonts w:ascii="Arial" w:hAnsi="Arial" w:cs="Arial"/>
          <w:iCs/>
        </w:rPr>
        <w:t>euros</w:t>
      </w:r>
      <w:proofErr w:type="gramEnd"/>
      <w:r w:rsidRPr="0086354B">
        <w:rPr>
          <w:rFonts w:ascii="Arial" w:hAnsi="Arial" w:cs="Arial"/>
          <w:iCs/>
        </w:rPr>
        <w:t xml:space="preserve"> TTC</w:t>
      </w:r>
    </w:p>
    <w:p w14:paraId="0448320A" w14:textId="77777777" w:rsidR="003C436A" w:rsidRPr="003C436A" w:rsidRDefault="003C436A" w:rsidP="00D76AC5">
      <w:pPr>
        <w:spacing w:after="120" w:line="240" w:lineRule="auto"/>
        <w:rPr>
          <w:rFonts w:ascii="Arial" w:hAnsi="Arial" w:cs="Arial"/>
          <w:i/>
        </w:rPr>
      </w:pPr>
    </w:p>
    <w:p w14:paraId="1B6967B5" w14:textId="173E824F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Article4-Modalités de règlement</w:t>
      </w:r>
    </w:p>
    <w:p w14:paraId="1B6967B6" w14:textId="2AC9E045" w:rsidR="00DF3892" w:rsidRPr="003C436A" w:rsidRDefault="00DF3892" w:rsidP="00D76AC5">
      <w:pPr>
        <w:spacing w:after="12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>Le paiement sera dû à réception de la facture.</w:t>
      </w:r>
      <w:r w:rsidR="003C436A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 xml:space="preserve">Le règlement se fera par </w:t>
      </w:r>
      <w:r w:rsidRPr="003C436A">
        <w:rPr>
          <w:rFonts w:ascii="Arial" w:hAnsi="Arial" w:cs="Arial"/>
        </w:rPr>
        <w:t>virement bancaire</w:t>
      </w:r>
      <w:r w:rsidR="003C436A" w:rsidRPr="003C436A">
        <w:rPr>
          <w:rFonts w:ascii="Arial" w:hAnsi="Arial" w:cs="Arial"/>
        </w:rPr>
        <w:t xml:space="preserve"> (Annexe 1)</w:t>
      </w:r>
      <w:r w:rsidRPr="003C436A">
        <w:rPr>
          <w:rFonts w:ascii="Arial" w:hAnsi="Arial" w:cs="Arial"/>
        </w:rPr>
        <w:t xml:space="preserve"> </w:t>
      </w:r>
      <w:r w:rsidR="003C436A" w:rsidRPr="003C436A">
        <w:rPr>
          <w:rFonts w:ascii="Arial" w:hAnsi="Arial" w:cs="Arial"/>
        </w:rPr>
        <w:t>ou par chèque bancaire à l’ordre de ODPC de Biologie Clinique</w:t>
      </w:r>
      <w:r w:rsidR="0021418A">
        <w:rPr>
          <w:rFonts w:ascii="Arial" w:hAnsi="Arial" w:cs="Arial"/>
        </w:rPr>
        <w:t xml:space="preserve"> (chèque à adresser </w:t>
      </w:r>
      <w:r w:rsidR="0021418A" w:rsidRPr="0021418A">
        <w:rPr>
          <w:rFonts w:ascii="Arial" w:hAnsi="Arial" w:cs="Arial"/>
          <w:b/>
        </w:rPr>
        <w:t>obligatoirement</w:t>
      </w:r>
      <w:r w:rsidR="0021418A">
        <w:rPr>
          <w:rFonts w:ascii="Arial" w:hAnsi="Arial" w:cs="Arial"/>
        </w:rPr>
        <w:t xml:space="preserve"> à Vanessa MALLERET – Assistante des BLEFCO – 7 </w:t>
      </w:r>
      <w:proofErr w:type="gramStart"/>
      <w:r w:rsidR="0021418A">
        <w:rPr>
          <w:rFonts w:ascii="Arial" w:hAnsi="Arial" w:cs="Arial"/>
        </w:rPr>
        <w:t>cité</w:t>
      </w:r>
      <w:proofErr w:type="gramEnd"/>
      <w:r w:rsidR="0021418A">
        <w:rPr>
          <w:rFonts w:ascii="Arial" w:hAnsi="Arial" w:cs="Arial"/>
        </w:rPr>
        <w:t xml:space="preserve"> des peupliers 81260 BRASSAC)</w:t>
      </w:r>
      <w:r w:rsidR="003C436A" w:rsidRPr="003C436A">
        <w:rPr>
          <w:rFonts w:ascii="Arial" w:hAnsi="Arial" w:cs="Arial"/>
        </w:rPr>
        <w:t xml:space="preserve">. </w:t>
      </w:r>
    </w:p>
    <w:p w14:paraId="561C3D63" w14:textId="77777777" w:rsidR="0000280C" w:rsidRDefault="0000280C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p w14:paraId="1B6967B7" w14:textId="23F70234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5-Dédit ou abandon</w:t>
      </w:r>
    </w:p>
    <w:p w14:paraId="1B6967B8" w14:textId="77777777" w:rsidR="00DF3892" w:rsidRPr="0086354B" w:rsidRDefault="00DF3892" w:rsidP="003C436A">
      <w:pPr>
        <w:spacing w:after="120" w:line="240" w:lineRule="auto"/>
        <w:jc w:val="both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 xml:space="preserve">En cas de dédit par l'entreprise avant le début de la session présentielle mentionnée à l'article 1, ou abandon en cours de formation par un inscrit, l'organisme retiendra sur le coût total les sommes qu'il aura réellement dépensées ou engagées pour la réalisation de </w:t>
      </w:r>
      <w:proofErr w:type="gramStart"/>
      <w:r w:rsidRPr="0086354B">
        <w:rPr>
          <w:rFonts w:ascii="Arial" w:hAnsi="Arial" w:cs="Arial"/>
          <w:iCs/>
        </w:rPr>
        <w:t>la dite</w:t>
      </w:r>
      <w:proofErr w:type="gramEnd"/>
      <w:r w:rsidRPr="0086354B">
        <w:rPr>
          <w:rFonts w:ascii="Arial" w:hAnsi="Arial" w:cs="Arial"/>
          <w:iCs/>
        </w:rPr>
        <w:t xml:space="preserve"> action, conformément aux dispositions de l'article L.920-9 du Code du travail</w:t>
      </w:r>
    </w:p>
    <w:p w14:paraId="6B1318F6" w14:textId="77777777" w:rsidR="003C436A" w:rsidRPr="003C436A" w:rsidRDefault="003C436A" w:rsidP="00D76AC5">
      <w:pPr>
        <w:spacing w:after="120" w:line="240" w:lineRule="auto"/>
        <w:rPr>
          <w:rFonts w:ascii="Arial" w:hAnsi="Arial" w:cs="Arial"/>
          <w:i/>
        </w:rPr>
      </w:pPr>
    </w:p>
    <w:p w14:paraId="1B6967B9" w14:textId="7E46540B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6- Différents éventuels</w:t>
      </w:r>
    </w:p>
    <w:p w14:paraId="1B6967BA" w14:textId="77777777" w:rsidR="00DF3892" w:rsidRPr="0086354B" w:rsidRDefault="00DF3892" w:rsidP="00D76AC5">
      <w:pPr>
        <w:spacing w:after="12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Si une contestation ou un différend ne peuvent être réglés à l'amiable, le tribunal de Paris sera seul compétent pour régler le litige</w:t>
      </w:r>
    </w:p>
    <w:p w14:paraId="75D51302" w14:textId="77777777" w:rsidR="003C436A" w:rsidRPr="0086354B" w:rsidRDefault="003C436A" w:rsidP="00D76AC5">
      <w:pPr>
        <w:spacing w:after="120" w:line="240" w:lineRule="auto"/>
        <w:rPr>
          <w:rFonts w:ascii="Arial" w:hAnsi="Arial" w:cs="Arial"/>
          <w:iCs/>
        </w:rPr>
      </w:pPr>
    </w:p>
    <w:p w14:paraId="65E5828F" w14:textId="77777777" w:rsidR="003C436A" w:rsidRPr="0086354B" w:rsidRDefault="003C436A" w:rsidP="00D76AC5">
      <w:pPr>
        <w:spacing w:after="120" w:line="240" w:lineRule="auto"/>
        <w:rPr>
          <w:rFonts w:ascii="Arial" w:hAnsi="Arial" w:cs="Arial"/>
          <w:iCs/>
        </w:rPr>
      </w:pPr>
    </w:p>
    <w:p w14:paraId="1B6967BB" w14:textId="0A4721BA" w:rsidR="00DF3892" w:rsidRPr="0086354B" w:rsidRDefault="00DF3892" w:rsidP="00D76AC5">
      <w:pPr>
        <w:spacing w:after="12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 xml:space="preserve">Fait en double exemplaire à PARIS, le </w:t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  <w:t>…</w:t>
      </w:r>
      <w:proofErr w:type="gramStart"/>
      <w:r w:rsidRPr="0086354B">
        <w:rPr>
          <w:rFonts w:ascii="Arial" w:hAnsi="Arial" w:cs="Arial"/>
          <w:iCs/>
        </w:rPr>
        <w:t>…….</w:t>
      </w:r>
      <w:proofErr w:type="gramEnd"/>
      <w:r w:rsidRPr="0086354B">
        <w:rPr>
          <w:rFonts w:ascii="Arial" w:hAnsi="Arial" w:cs="Arial"/>
          <w:iCs/>
        </w:rPr>
        <w:t>.</w:t>
      </w:r>
    </w:p>
    <w:p w14:paraId="7DDD0DF9" w14:textId="77777777" w:rsidR="003C436A" w:rsidRPr="003C436A" w:rsidRDefault="003C436A">
      <w:pPr>
        <w:rPr>
          <w:rFonts w:ascii="Arial" w:hAnsi="Arial" w:cs="Arial"/>
          <w:i/>
        </w:rPr>
      </w:pPr>
    </w:p>
    <w:p w14:paraId="1B6967BC" w14:textId="30CE8550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L'entreprise</w:t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  <w:t>L'organisme</w:t>
      </w:r>
    </w:p>
    <w:p w14:paraId="1B6967BD" w14:textId="77777777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Nom et qualité du signataire</w:t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  <w:t>Nom et qualité du signataire</w:t>
      </w:r>
    </w:p>
    <w:p w14:paraId="1B6967BE" w14:textId="42A33A56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="00E56159">
        <w:rPr>
          <w:rFonts w:ascii="Arial" w:hAnsi="Arial" w:cs="Arial"/>
        </w:rPr>
        <w:t>Vincent SAPIN</w:t>
      </w:r>
      <w:r w:rsidRPr="003C436A">
        <w:rPr>
          <w:rFonts w:ascii="Arial" w:hAnsi="Arial" w:cs="Arial"/>
        </w:rPr>
        <w:t>,</w:t>
      </w:r>
    </w:p>
    <w:p w14:paraId="1B6967BF" w14:textId="45713DB3" w:rsidR="00DF3892" w:rsidRDefault="00E56159" w:rsidP="003C436A">
      <w:pPr>
        <w:spacing w:after="0" w:line="240" w:lineRule="auto"/>
        <w:ind w:left="4956" w:firstLine="708"/>
        <w:rPr>
          <w:rFonts w:ascii="Arial" w:hAnsi="Arial" w:cs="Arial"/>
        </w:rPr>
      </w:pPr>
      <w:r w:rsidRPr="003C436A">
        <w:rPr>
          <w:rFonts w:ascii="Arial" w:hAnsi="Arial" w:cs="Arial"/>
        </w:rPr>
        <w:t>Président</w:t>
      </w:r>
      <w:r w:rsidR="00DF3892" w:rsidRPr="003C436A">
        <w:rPr>
          <w:rFonts w:ascii="Arial" w:hAnsi="Arial" w:cs="Arial"/>
        </w:rPr>
        <w:t xml:space="preserve"> de l'ODPC</w:t>
      </w:r>
    </w:p>
    <w:p w14:paraId="24A39E73" w14:textId="49CE1756" w:rsidR="00E56159" w:rsidRDefault="00E56159" w:rsidP="003C436A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Florence BRUGNON</w:t>
      </w:r>
    </w:p>
    <w:p w14:paraId="02621251" w14:textId="19BAFF5C" w:rsidR="00E56159" w:rsidRPr="003C436A" w:rsidRDefault="00E56159" w:rsidP="003C436A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Vice-présidente de l’ODPC</w:t>
      </w:r>
    </w:p>
    <w:p w14:paraId="1B6967C0" w14:textId="77777777" w:rsidR="00DF3892" w:rsidRPr="003C436A" w:rsidRDefault="00DF3892">
      <w:pPr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ab/>
      </w:r>
    </w:p>
    <w:p w14:paraId="1B6967C1" w14:textId="77777777" w:rsidR="00DF3892" w:rsidRPr="003C436A" w:rsidRDefault="00DF3892">
      <w:pPr>
        <w:rPr>
          <w:rFonts w:ascii="Arial" w:hAnsi="Arial" w:cs="Arial"/>
          <w:i/>
        </w:rPr>
      </w:pPr>
    </w:p>
    <w:p w14:paraId="31A0FCA2" w14:textId="77777777" w:rsidR="003C436A" w:rsidRPr="003C436A" w:rsidRDefault="003C436A">
      <w:pPr>
        <w:rPr>
          <w:rFonts w:ascii="Arial" w:hAnsi="Arial" w:cs="Arial"/>
          <w:i/>
        </w:rPr>
      </w:pPr>
    </w:p>
    <w:p w14:paraId="6E811516" w14:textId="036E9634" w:rsidR="003C436A" w:rsidRDefault="003C436A">
      <w:pPr>
        <w:rPr>
          <w:rFonts w:ascii="Arial" w:hAnsi="Arial" w:cs="Arial"/>
          <w:i/>
        </w:rPr>
      </w:pPr>
    </w:p>
    <w:p w14:paraId="4484F46D" w14:textId="77777777" w:rsidR="0000280C" w:rsidRDefault="0000280C">
      <w:pPr>
        <w:rPr>
          <w:rFonts w:ascii="Arial" w:hAnsi="Arial" w:cs="Arial"/>
          <w:i/>
        </w:rPr>
      </w:pPr>
    </w:p>
    <w:p w14:paraId="7F287648" w14:textId="4E4EAD4E" w:rsidR="00E56159" w:rsidRDefault="00E56159">
      <w:pPr>
        <w:rPr>
          <w:rFonts w:ascii="Arial" w:hAnsi="Arial" w:cs="Arial"/>
          <w:i/>
        </w:rPr>
      </w:pPr>
    </w:p>
    <w:p w14:paraId="3B5B5AA2" w14:textId="3AB0D5C3" w:rsidR="00E56159" w:rsidRDefault="00E56159">
      <w:pPr>
        <w:rPr>
          <w:rFonts w:ascii="Arial" w:hAnsi="Arial" w:cs="Arial"/>
          <w:i/>
        </w:rPr>
      </w:pPr>
    </w:p>
    <w:p w14:paraId="2D057CAC" w14:textId="77777777" w:rsidR="00E56159" w:rsidRPr="003C436A" w:rsidRDefault="00E56159">
      <w:pPr>
        <w:rPr>
          <w:rFonts w:ascii="Arial" w:hAnsi="Arial" w:cs="Arial"/>
          <w:i/>
        </w:rPr>
      </w:pPr>
    </w:p>
    <w:p w14:paraId="1B6967C5" w14:textId="25BF8443" w:rsidR="00DF3892" w:rsidRPr="003C436A" w:rsidRDefault="00DF3892">
      <w:pPr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 xml:space="preserve">*annexe </w:t>
      </w:r>
      <w:r w:rsidR="003C436A" w:rsidRPr="003C436A">
        <w:rPr>
          <w:rFonts w:ascii="Arial" w:hAnsi="Arial" w:cs="Arial"/>
          <w:i/>
        </w:rPr>
        <w:t xml:space="preserve">1 </w:t>
      </w:r>
      <w:r w:rsidRPr="003C436A">
        <w:rPr>
          <w:rFonts w:ascii="Arial" w:hAnsi="Arial" w:cs="Arial"/>
          <w:i/>
        </w:rPr>
        <w:t xml:space="preserve">: Coordonnées bancaires </w:t>
      </w:r>
      <w:r w:rsidR="007A41C7">
        <w:rPr>
          <w:rFonts w:ascii="Arial" w:hAnsi="Arial" w:cs="Arial"/>
          <w:i/>
        </w:rPr>
        <w:t>ODPC de Biologie Clinique</w:t>
      </w:r>
    </w:p>
    <w:sectPr w:rsidR="00DF3892" w:rsidRPr="003C436A" w:rsidSect="003C436A">
      <w:pgSz w:w="11906" w:h="16838"/>
      <w:pgMar w:top="11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0534" w14:textId="77777777" w:rsidR="00F44C2B" w:rsidRDefault="00F44C2B" w:rsidP="00F1506A">
      <w:pPr>
        <w:spacing w:after="0" w:line="240" w:lineRule="auto"/>
      </w:pPr>
      <w:r>
        <w:separator/>
      </w:r>
    </w:p>
  </w:endnote>
  <w:endnote w:type="continuationSeparator" w:id="0">
    <w:p w14:paraId="5A64DE4B" w14:textId="77777777" w:rsidR="00F44C2B" w:rsidRDefault="00F44C2B" w:rsidP="00F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298C" w14:textId="77777777" w:rsidR="00F44C2B" w:rsidRDefault="00F44C2B" w:rsidP="00F1506A">
      <w:pPr>
        <w:spacing w:after="0" w:line="240" w:lineRule="auto"/>
      </w:pPr>
      <w:r>
        <w:separator/>
      </w:r>
    </w:p>
  </w:footnote>
  <w:footnote w:type="continuationSeparator" w:id="0">
    <w:p w14:paraId="29F9A5F8" w14:textId="77777777" w:rsidR="00F44C2B" w:rsidRDefault="00F44C2B" w:rsidP="00F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255D8"/>
    <w:multiLevelType w:val="hybridMultilevel"/>
    <w:tmpl w:val="316076E0"/>
    <w:lvl w:ilvl="0" w:tplc="41C8E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01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A"/>
    <w:rsid w:val="0000280C"/>
    <w:rsid w:val="00013F1C"/>
    <w:rsid w:val="001F4FF0"/>
    <w:rsid w:val="0021418A"/>
    <w:rsid w:val="002A2B62"/>
    <w:rsid w:val="002E42EA"/>
    <w:rsid w:val="003C436A"/>
    <w:rsid w:val="003D3252"/>
    <w:rsid w:val="003D3656"/>
    <w:rsid w:val="0044794B"/>
    <w:rsid w:val="005C53D3"/>
    <w:rsid w:val="005D2F84"/>
    <w:rsid w:val="00683A28"/>
    <w:rsid w:val="006D016B"/>
    <w:rsid w:val="00725491"/>
    <w:rsid w:val="00743BE1"/>
    <w:rsid w:val="007A41C7"/>
    <w:rsid w:val="007C1166"/>
    <w:rsid w:val="00820C0A"/>
    <w:rsid w:val="0082459B"/>
    <w:rsid w:val="00834F3F"/>
    <w:rsid w:val="0086354B"/>
    <w:rsid w:val="008C6546"/>
    <w:rsid w:val="00917F67"/>
    <w:rsid w:val="00945C51"/>
    <w:rsid w:val="009B04CB"/>
    <w:rsid w:val="009D023A"/>
    <w:rsid w:val="009D533D"/>
    <w:rsid w:val="009E3C04"/>
    <w:rsid w:val="009F4AEC"/>
    <w:rsid w:val="00AA46DE"/>
    <w:rsid w:val="00AB500E"/>
    <w:rsid w:val="00AF7DCE"/>
    <w:rsid w:val="00B05BB7"/>
    <w:rsid w:val="00B533D5"/>
    <w:rsid w:val="00B54EC2"/>
    <w:rsid w:val="00C00B1E"/>
    <w:rsid w:val="00C20F2D"/>
    <w:rsid w:val="00CA39EC"/>
    <w:rsid w:val="00CB495F"/>
    <w:rsid w:val="00D20D7F"/>
    <w:rsid w:val="00D60727"/>
    <w:rsid w:val="00D76AC5"/>
    <w:rsid w:val="00DF3892"/>
    <w:rsid w:val="00E122BA"/>
    <w:rsid w:val="00E56159"/>
    <w:rsid w:val="00E854AC"/>
    <w:rsid w:val="00F1506A"/>
    <w:rsid w:val="00F44C2B"/>
    <w:rsid w:val="00F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9679B"/>
  <w15:docId w15:val="{2815898B-5295-4B54-BC1E-22AF50F5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1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F1506A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F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1506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F1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150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6AC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6A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efco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blefc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simplifiée de Développement Professionnel Continu</vt:lpstr>
    </vt:vector>
  </TitlesOfParts>
  <Company>HEGP (APHP)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simplifiée de Développement Professionnel Continu</dc:title>
  <dc:subject/>
  <dc:creator>AUGEREAU VACHER Christine HEGP</dc:creator>
  <cp:keywords/>
  <dc:description/>
  <cp:lastModifiedBy>Vanessa Malleret</cp:lastModifiedBy>
  <cp:revision>3</cp:revision>
  <cp:lastPrinted>2021-12-09T13:56:00Z</cp:lastPrinted>
  <dcterms:created xsi:type="dcterms:W3CDTF">2022-12-07T11:08:00Z</dcterms:created>
  <dcterms:modified xsi:type="dcterms:W3CDTF">2022-12-07T11:10:00Z</dcterms:modified>
</cp:coreProperties>
</file>