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AD2C" w14:textId="5702AEBF" w:rsidR="00797852" w:rsidRDefault="00467127" w:rsidP="00797852">
      <w:pPr>
        <w:pStyle w:val="En-tte"/>
        <w:tabs>
          <w:tab w:val="clear" w:pos="4536"/>
          <w:tab w:val="clear" w:pos="9072"/>
          <w:tab w:val="center" w:pos="4678"/>
          <w:tab w:val="right" w:pos="9498"/>
        </w:tabs>
        <w:ind w:right="-428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599DAF8E" wp14:editId="1CF6AFD4">
            <wp:simplePos x="0" y="0"/>
            <wp:positionH relativeFrom="column">
              <wp:posOffset>1794510</wp:posOffset>
            </wp:positionH>
            <wp:positionV relativeFrom="paragraph">
              <wp:posOffset>-519430</wp:posOffset>
            </wp:positionV>
            <wp:extent cx="1929977" cy="9239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LEFCO-Fond-Blanc-72dpi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1D57" w14:textId="62763610" w:rsidR="00797852" w:rsidRDefault="00797852" w:rsidP="00797852">
      <w:pPr>
        <w:pStyle w:val="En-tte"/>
        <w:jc w:val="center"/>
        <w:rPr>
          <w:sz w:val="18"/>
        </w:rPr>
      </w:pPr>
    </w:p>
    <w:p w14:paraId="5FE45C38" w14:textId="77777777" w:rsidR="00797852" w:rsidRDefault="00797852" w:rsidP="00797852">
      <w:pPr>
        <w:pStyle w:val="En-tte"/>
        <w:jc w:val="center"/>
        <w:rPr>
          <w:sz w:val="24"/>
        </w:rPr>
      </w:pPr>
    </w:p>
    <w:p w14:paraId="0B4E163A" w14:textId="77777777" w:rsidR="00F074BB" w:rsidRPr="00123D1E" w:rsidRDefault="00F074BB" w:rsidP="00F074BB">
      <w:pPr>
        <w:pStyle w:val="En-tte"/>
        <w:jc w:val="center"/>
        <w:rPr>
          <w:rFonts w:ascii="Arial" w:hAnsi="Arial" w:cs="Arial"/>
          <w:sz w:val="24"/>
          <w:szCs w:val="18"/>
        </w:rPr>
      </w:pPr>
      <w:r w:rsidRPr="00123D1E">
        <w:rPr>
          <w:rFonts w:ascii="Arial" w:hAnsi="Arial" w:cs="Arial"/>
          <w:sz w:val="24"/>
          <w:szCs w:val="18"/>
        </w:rPr>
        <w:t>FEDERATION NATIONALE des BLEFCO</w:t>
      </w:r>
    </w:p>
    <w:p w14:paraId="4DB76BB0" w14:textId="77777777" w:rsidR="00F074BB" w:rsidRPr="00655DFC" w:rsidRDefault="00F074BB" w:rsidP="00F074BB">
      <w:pPr>
        <w:pStyle w:val="En-tte"/>
        <w:jc w:val="center"/>
        <w:rPr>
          <w:rFonts w:ascii="Arial" w:hAnsi="Arial" w:cs="Arial"/>
        </w:rPr>
      </w:pPr>
    </w:p>
    <w:p w14:paraId="10AB16C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Vice-Présiden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Sec</w:t>
      </w:r>
      <w:r>
        <w:rPr>
          <w:rFonts w:ascii="Arial" w:hAnsi="Arial" w:cs="Arial"/>
          <w:b/>
          <w:sz w:val="19"/>
          <w:szCs w:val="19"/>
        </w:rPr>
        <w:t xml:space="preserve">rétariat </w:t>
      </w:r>
      <w:r w:rsidRPr="00123D1E">
        <w:rPr>
          <w:rFonts w:ascii="Arial" w:hAnsi="Arial" w:cs="Arial"/>
          <w:b/>
          <w:sz w:val="19"/>
          <w:szCs w:val="19"/>
        </w:rPr>
        <w:t>Général</w:t>
      </w:r>
    </w:p>
    <w:p w14:paraId="0E94BF76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sz w:val="19"/>
          <w:szCs w:val="19"/>
        </w:rPr>
        <w:t>Rachel LEVY</w:t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Pierre SANGUINET</w:t>
      </w:r>
      <w:r w:rsidRPr="00123D1E">
        <w:rPr>
          <w:rFonts w:ascii="Arial" w:hAnsi="Arial" w:cs="Arial"/>
          <w:sz w:val="19"/>
          <w:szCs w:val="19"/>
        </w:rPr>
        <w:tab/>
        <w:t xml:space="preserve"> Martine BLIN</w:t>
      </w:r>
    </w:p>
    <w:p w14:paraId="7B81C112" w14:textId="77777777" w:rsidR="00F074BB" w:rsidRPr="00684E40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  <w:lang w:val="en-US"/>
        </w:rPr>
      </w:pPr>
      <w:r w:rsidRPr="00684E40">
        <w:rPr>
          <w:rFonts w:ascii="Arial" w:hAnsi="Arial" w:cs="Arial"/>
          <w:i/>
          <w:iCs/>
          <w:sz w:val="19"/>
          <w:szCs w:val="19"/>
          <w:lang w:val="en-US"/>
        </w:rPr>
        <w:t>Pascale MAY PANLOUP*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Florence BRUGNON*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Marion BENDAYAN*</w:t>
      </w:r>
    </w:p>
    <w:p w14:paraId="3BD8BA03" w14:textId="77777777" w:rsidR="00F074BB" w:rsidRPr="00684E40" w:rsidRDefault="00F074BB" w:rsidP="00F074BB">
      <w:pPr>
        <w:pStyle w:val="En-tte"/>
        <w:rPr>
          <w:rFonts w:ascii="Arial" w:hAnsi="Arial" w:cs="Arial"/>
          <w:sz w:val="19"/>
          <w:szCs w:val="19"/>
          <w:lang w:val="en-US"/>
        </w:rPr>
      </w:pPr>
    </w:p>
    <w:p w14:paraId="0464E347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Secrét</w:t>
      </w:r>
      <w:r>
        <w:rPr>
          <w:rFonts w:ascii="Arial" w:hAnsi="Arial" w:cs="Arial"/>
          <w:b/>
          <w:sz w:val="19"/>
          <w:szCs w:val="19"/>
        </w:rPr>
        <w:t>ariat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 xml:space="preserve">ce </w:t>
      </w:r>
      <w:r w:rsidRPr="00123D1E">
        <w:rPr>
          <w:rFonts w:ascii="Arial" w:hAnsi="Arial" w:cs="Arial"/>
          <w:b/>
          <w:sz w:val="19"/>
          <w:szCs w:val="19"/>
        </w:rPr>
        <w:t xml:space="preserve">d’honneur </w:t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</w:p>
    <w:p w14:paraId="2D6FDAA2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Nathalie SERMONDADE</w:t>
      </w:r>
      <w:r w:rsidRPr="00123D1E">
        <w:rPr>
          <w:rFonts w:ascii="Arial" w:hAnsi="Arial" w:cs="Arial"/>
          <w:sz w:val="19"/>
          <w:szCs w:val="19"/>
        </w:rPr>
        <w:tab/>
        <w:t>Jacqueline MANDELBAUM</w:t>
      </w:r>
      <w:r w:rsidRPr="00123D1E">
        <w:rPr>
          <w:rFonts w:ascii="Arial" w:hAnsi="Arial" w:cs="Arial"/>
          <w:sz w:val="19"/>
          <w:szCs w:val="19"/>
        </w:rPr>
        <w:tab/>
        <w:t>Isabelle AKNIN</w:t>
      </w:r>
    </w:p>
    <w:p w14:paraId="37234966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Lucie DELAROCHE*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  <w:t>Carole MARCHETTI</w:t>
      </w:r>
      <w:r>
        <w:rPr>
          <w:rFonts w:ascii="Arial" w:hAnsi="Arial" w:cs="Arial"/>
          <w:i/>
          <w:iCs/>
          <w:sz w:val="19"/>
          <w:szCs w:val="19"/>
        </w:rPr>
        <w:t>*</w:t>
      </w:r>
    </w:p>
    <w:p w14:paraId="5FC3B20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</w:p>
    <w:p w14:paraId="7190DC67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Coord</w:t>
      </w:r>
      <w:r>
        <w:rPr>
          <w:rFonts w:ascii="Arial" w:hAnsi="Arial" w:cs="Arial"/>
          <w:b/>
          <w:sz w:val="19"/>
          <w:szCs w:val="19"/>
        </w:rPr>
        <w:t>ination</w:t>
      </w:r>
      <w:r w:rsidRPr="00123D1E">
        <w:rPr>
          <w:rFonts w:ascii="Arial" w:hAnsi="Arial" w:cs="Arial"/>
          <w:b/>
          <w:sz w:val="19"/>
          <w:szCs w:val="19"/>
        </w:rPr>
        <w:tab/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>
        <w:rPr>
          <w:rFonts w:ascii="Arial" w:hAnsi="Arial" w:cs="Arial"/>
          <w:b/>
          <w:sz w:val="19"/>
          <w:szCs w:val="19"/>
        </w:rPr>
        <w:t>e</w:t>
      </w:r>
    </w:p>
    <w:p w14:paraId="5D6447EA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Olivier MOREAU</w:t>
      </w:r>
      <w:r w:rsidRPr="00123D1E">
        <w:rPr>
          <w:rFonts w:ascii="Arial" w:hAnsi="Arial" w:cs="Arial"/>
          <w:sz w:val="19"/>
          <w:szCs w:val="19"/>
        </w:rPr>
        <w:tab/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Laetitia HESTERS</w:t>
      </w:r>
    </w:p>
    <w:p w14:paraId="6B27B672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Frédéric LECOMPTE*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>
        <w:rPr>
          <w:rFonts w:ascii="Arial" w:hAnsi="Arial" w:cs="Arial"/>
          <w:i/>
          <w:iCs/>
          <w:sz w:val="19"/>
          <w:szCs w:val="19"/>
        </w:rPr>
        <w:t>Marine POULAIN*</w:t>
      </w:r>
    </w:p>
    <w:p w14:paraId="2624A7E2" w14:textId="77DC01E2" w:rsidR="00797852" w:rsidRDefault="00797852" w:rsidP="00467127">
      <w:pPr>
        <w:pStyle w:val="En-tt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7D0AB9" w14:textId="77777777" w:rsidR="00797852" w:rsidRDefault="00797852" w:rsidP="00C77584">
      <w:pPr>
        <w:ind w:firstLine="70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BDCE1" w14:textId="67494F88" w:rsidR="00C77584" w:rsidRPr="00797852" w:rsidRDefault="00C77584" w:rsidP="00C77584">
      <w:pPr>
        <w:ind w:firstLine="708"/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797852">
        <w:rPr>
          <w:rFonts w:ascii="Arial" w:hAnsi="Arial" w:cs="Arial"/>
          <w:b/>
          <w:bCs/>
          <w:sz w:val="24"/>
          <w:szCs w:val="22"/>
          <w:u w:val="single"/>
        </w:rPr>
        <w:t>CONVENTION DE FORMATION PROFESSIONNELLE</w:t>
      </w:r>
    </w:p>
    <w:p w14:paraId="25D5861F" w14:textId="77777777" w:rsidR="00C77584" w:rsidRPr="00797852" w:rsidRDefault="00C77584" w:rsidP="00C775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8719B3" w14:textId="77777777" w:rsidR="00C77584" w:rsidRPr="00E70E56" w:rsidRDefault="00C77584" w:rsidP="007978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E56">
        <w:rPr>
          <w:rFonts w:ascii="Arial" w:hAnsi="Arial" w:cs="Arial"/>
          <w:b/>
          <w:bCs/>
          <w:sz w:val="22"/>
          <w:szCs w:val="22"/>
        </w:rPr>
        <w:t>Entre les soussignés :</w:t>
      </w:r>
    </w:p>
    <w:p w14:paraId="466C069B" w14:textId="32736866" w:rsidR="00C77584" w:rsidRPr="008F2828" w:rsidRDefault="00C77584" w:rsidP="008F2828">
      <w:pPr>
        <w:pStyle w:val="Paragraphedeliste"/>
        <w:numPr>
          <w:ilvl w:val="0"/>
          <w:numId w:val="9"/>
        </w:numPr>
        <w:rPr>
          <w:rFonts w:ascii="Arial" w:hAnsi="Arial" w:cs="Arial"/>
          <w:b/>
          <w:szCs w:val="28"/>
        </w:rPr>
      </w:pPr>
      <w:r w:rsidRPr="00E70E56">
        <w:rPr>
          <w:rFonts w:ascii="Arial" w:hAnsi="Arial" w:cs="Arial"/>
          <w:sz w:val="22"/>
          <w:szCs w:val="22"/>
        </w:rPr>
        <w:t xml:space="preserve">Fédération Nationale des BLEFCO déclarée auprès du </w:t>
      </w:r>
      <w:r w:rsidR="005F6C1C" w:rsidRPr="00E70E56">
        <w:rPr>
          <w:rFonts w:ascii="Arial" w:hAnsi="Arial" w:cs="Arial"/>
          <w:sz w:val="22"/>
          <w:szCs w:val="22"/>
        </w:rPr>
        <w:t>préfet</w:t>
      </w:r>
      <w:r w:rsidRPr="00E70E56">
        <w:rPr>
          <w:rFonts w:ascii="Arial" w:hAnsi="Arial" w:cs="Arial"/>
          <w:sz w:val="22"/>
          <w:szCs w:val="22"/>
        </w:rPr>
        <w:t xml:space="preserve"> de la Région </w:t>
      </w:r>
      <w:r w:rsidR="00467127" w:rsidRPr="00E70E56">
        <w:rPr>
          <w:rFonts w:ascii="Arial" w:hAnsi="Arial" w:cs="Arial"/>
          <w:sz w:val="22"/>
          <w:szCs w:val="22"/>
        </w:rPr>
        <w:t>Occitanie</w:t>
      </w:r>
      <w:r w:rsidRPr="00E70E56">
        <w:rPr>
          <w:rFonts w:ascii="Arial" w:hAnsi="Arial" w:cs="Arial"/>
          <w:sz w:val="22"/>
          <w:szCs w:val="22"/>
        </w:rPr>
        <w:t xml:space="preserve"> sous le numéro </w:t>
      </w:r>
      <w:r w:rsidR="00467127" w:rsidRPr="00E70E56">
        <w:rPr>
          <w:rFonts w:ascii="Arial" w:hAnsi="Arial" w:cs="Arial"/>
          <w:bCs/>
          <w:sz w:val="22"/>
          <w:szCs w:val="32"/>
        </w:rPr>
        <w:t>76 31 0961 731</w:t>
      </w:r>
      <w:r w:rsidR="008F2828">
        <w:rPr>
          <w:rFonts w:ascii="Arial" w:hAnsi="Arial" w:cs="Arial"/>
          <w:bCs/>
          <w:sz w:val="22"/>
          <w:szCs w:val="32"/>
        </w:rPr>
        <w:t xml:space="preserve"> - </w:t>
      </w:r>
      <w:r w:rsidRPr="008F2828">
        <w:rPr>
          <w:rFonts w:ascii="Arial" w:hAnsi="Arial" w:cs="Arial"/>
          <w:sz w:val="22"/>
          <w:szCs w:val="22"/>
        </w:rPr>
        <w:t>n° de SIRET: 509454823000</w:t>
      </w:r>
      <w:r w:rsidR="00467127" w:rsidRPr="008F2828">
        <w:rPr>
          <w:rFonts w:ascii="Arial" w:hAnsi="Arial" w:cs="Arial"/>
          <w:sz w:val="22"/>
          <w:szCs w:val="22"/>
        </w:rPr>
        <w:t>30</w:t>
      </w:r>
    </w:p>
    <w:p w14:paraId="4D15F53E" w14:textId="12DE17CC" w:rsidR="005F6C1C" w:rsidRPr="00E70E56" w:rsidRDefault="00B67ACA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Fédération Nationale des BLEFCO est certifiée Quali</w:t>
      </w:r>
      <w:r w:rsidR="008F282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pi au titre de ses actions de formation.</w:t>
      </w:r>
    </w:p>
    <w:p w14:paraId="39464898" w14:textId="76A56281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 w:val="22"/>
          <w:szCs w:val="22"/>
          <w:highlight w:val="yellow"/>
        </w:rPr>
      </w:pPr>
      <w:r w:rsidRPr="00E70E56">
        <w:rPr>
          <w:rFonts w:ascii="Arial" w:hAnsi="Arial" w:cs="Arial"/>
          <w:sz w:val="22"/>
          <w:szCs w:val="22"/>
          <w:highlight w:val="yellow"/>
        </w:rPr>
        <w:t>Employeur </w:t>
      </w:r>
      <w:r w:rsidR="00797852" w:rsidRPr="00E70E56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85BB25A" w14:textId="77777777" w:rsidR="00C77584" w:rsidRPr="00797852" w:rsidRDefault="00C77584" w:rsidP="00E70E56">
      <w:pPr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Est conclue la convention suivante, en application de l’article L920-1 du Code du Travail.</w:t>
      </w:r>
    </w:p>
    <w:p w14:paraId="50D61D4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12F27C8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 : Caractéristique de la formation.</w:t>
      </w:r>
    </w:p>
    <w:p w14:paraId="4915F374" w14:textId="77777777" w:rsidR="00C77584" w:rsidRPr="00797852" w:rsidRDefault="00C77584" w:rsidP="00797852">
      <w:pPr>
        <w:pStyle w:val="Corpsdetexte"/>
        <w:jc w:val="both"/>
        <w:rPr>
          <w:rFonts w:ascii="Arial" w:hAnsi="Arial" w:cs="Arial"/>
          <w:b w:val="0"/>
          <w:sz w:val="22"/>
          <w:szCs w:val="22"/>
        </w:rPr>
      </w:pPr>
      <w:r w:rsidRPr="00797852">
        <w:rPr>
          <w:rFonts w:ascii="Arial" w:hAnsi="Arial" w:cs="Arial"/>
          <w:b w:val="0"/>
          <w:sz w:val="22"/>
          <w:szCs w:val="22"/>
        </w:rPr>
        <w:t>L’organisme de formation organise au profit des techniciens salariés et des biologistes de laboratoire d’assistance médicale à la procréation l'action de formation suivante (Programme annexé).</w:t>
      </w:r>
    </w:p>
    <w:p w14:paraId="6A299423" w14:textId="6067F11B" w:rsidR="00C77584" w:rsidRPr="008F2828" w:rsidRDefault="00C77584" w:rsidP="008F2828">
      <w:pPr>
        <w:jc w:val="both"/>
        <w:rPr>
          <w:rFonts w:ascii="Arial" w:hAnsi="Arial" w:cs="Arial"/>
          <w:b/>
          <w:sz w:val="22"/>
          <w:szCs w:val="22"/>
        </w:rPr>
      </w:pPr>
      <w:r w:rsidRPr="008F2828">
        <w:rPr>
          <w:rFonts w:ascii="Arial" w:hAnsi="Arial" w:cs="Arial"/>
          <w:b/>
          <w:sz w:val="22"/>
          <w:szCs w:val="22"/>
        </w:rPr>
        <w:t xml:space="preserve">-Intitulé du stage : </w:t>
      </w:r>
      <w:r w:rsidRPr="00797852">
        <w:rPr>
          <w:rFonts w:ascii="Arial" w:hAnsi="Arial" w:cs="Arial"/>
          <w:b/>
          <w:sz w:val="22"/>
          <w:szCs w:val="22"/>
        </w:rPr>
        <w:t>« </w:t>
      </w:r>
      <w:r w:rsidR="008F2828" w:rsidRPr="008F2828">
        <w:rPr>
          <w:rFonts w:ascii="Arial" w:hAnsi="Arial" w:cs="Arial"/>
          <w:b/>
          <w:sz w:val="22"/>
          <w:szCs w:val="22"/>
        </w:rPr>
        <w:t xml:space="preserve">Approches innovantes en Assistance Médicale à la procréation : </w:t>
      </w:r>
      <w:r w:rsidR="008F2828" w:rsidRPr="00701143">
        <w:rPr>
          <w:rFonts w:ascii="Arial" w:hAnsi="Arial" w:cs="Arial"/>
          <w:b/>
          <w:sz w:val="22"/>
          <w:szCs w:val="22"/>
          <w:highlight w:val="yellow"/>
        </w:rPr>
        <w:t>focus sur la sélection des spermatozoïdes et la mise en fécondation des gamètes</w:t>
      </w:r>
      <w:r w:rsidR="008F2828" w:rsidRPr="008F2828">
        <w:rPr>
          <w:rFonts w:ascii="Arial" w:hAnsi="Arial" w:cs="Arial"/>
          <w:b/>
          <w:sz w:val="22"/>
          <w:szCs w:val="22"/>
        </w:rPr>
        <w:t xml:space="preserve"> </w:t>
      </w:r>
      <w:r w:rsidRPr="00797852">
        <w:rPr>
          <w:rFonts w:ascii="Arial" w:hAnsi="Arial" w:cs="Arial"/>
          <w:b/>
          <w:sz w:val="22"/>
          <w:szCs w:val="22"/>
        </w:rPr>
        <w:t>»</w:t>
      </w:r>
    </w:p>
    <w:p w14:paraId="1B616BEA" w14:textId="064848CD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sz w:val="22"/>
          <w:szCs w:val="22"/>
        </w:rPr>
        <w:t>-Objectif :</w:t>
      </w:r>
      <w:r w:rsidRPr="00797852">
        <w:rPr>
          <w:rFonts w:ascii="Arial" w:hAnsi="Arial" w:cs="Arial"/>
          <w:sz w:val="22"/>
          <w:szCs w:val="22"/>
        </w:rPr>
        <w:t xml:space="preserve"> se familiariser avec les exigences de qualité de la norme 15189 relative à la biologie</w:t>
      </w:r>
    </w:p>
    <w:p w14:paraId="0375A0F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-Moyens pédagogiques mis en œuvre :</w:t>
      </w:r>
      <w:r w:rsidRPr="00797852">
        <w:rPr>
          <w:rFonts w:ascii="Arial" w:hAnsi="Arial" w:cs="Arial"/>
          <w:sz w:val="22"/>
          <w:szCs w:val="22"/>
        </w:rPr>
        <w:t xml:space="preserve"> conférences et discussions par et avec des biologistes et des techniciens de l’Assistance Médicale à la Procréation.</w:t>
      </w:r>
    </w:p>
    <w:p w14:paraId="52ABE21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-Encadrement :</w:t>
      </w:r>
      <w:r w:rsidRPr="00797852">
        <w:rPr>
          <w:rFonts w:ascii="Arial" w:hAnsi="Arial" w:cs="Arial"/>
          <w:sz w:val="22"/>
          <w:szCs w:val="22"/>
        </w:rPr>
        <w:t xml:space="preserve"> biologistes de la reproduction.</w:t>
      </w:r>
    </w:p>
    <w:p w14:paraId="270E64F4" w14:textId="4A106076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-</w:t>
      </w:r>
      <w:r w:rsidRPr="00797852">
        <w:rPr>
          <w:rFonts w:ascii="Arial" w:hAnsi="Arial" w:cs="Arial"/>
          <w:b/>
          <w:sz w:val="22"/>
          <w:szCs w:val="22"/>
        </w:rPr>
        <w:t>Modalité de validation des acquis :</w:t>
      </w:r>
      <w:r w:rsidRPr="00797852">
        <w:rPr>
          <w:rFonts w:ascii="Arial" w:hAnsi="Arial" w:cs="Arial"/>
          <w:sz w:val="22"/>
          <w:szCs w:val="22"/>
        </w:rPr>
        <w:t xml:space="preserve"> par les biologistes des laboratoires d’assistance médicale à la procréation, au sein de c</w:t>
      </w:r>
      <w:r w:rsidR="00F074BB">
        <w:rPr>
          <w:rFonts w:ascii="Arial" w:hAnsi="Arial" w:cs="Arial"/>
          <w:sz w:val="22"/>
          <w:szCs w:val="22"/>
        </w:rPr>
        <w:t>h</w:t>
      </w:r>
      <w:r w:rsidRPr="00797852">
        <w:rPr>
          <w:rFonts w:ascii="Arial" w:hAnsi="Arial" w:cs="Arial"/>
          <w:sz w:val="22"/>
          <w:szCs w:val="22"/>
        </w:rPr>
        <w:t>aque structure.</w:t>
      </w:r>
    </w:p>
    <w:p w14:paraId="6E43A620" w14:textId="224312F8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-Date de la formation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="00701143">
        <w:rPr>
          <w:rFonts w:ascii="Arial" w:hAnsi="Arial" w:cs="Arial"/>
          <w:sz w:val="22"/>
          <w:szCs w:val="22"/>
        </w:rPr>
        <w:t>27</w:t>
      </w:r>
      <w:r w:rsidR="00673CA8">
        <w:rPr>
          <w:rFonts w:ascii="Arial" w:hAnsi="Arial" w:cs="Arial"/>
          <w:sz w:val="22"/>
          <w:szCs w:val="22"/>
        </w:rPr>
        <w:t xml:space="preserve"> mars 202</w:t>
      </w:r>
      <w:r w:rsidR="00701143">
        <w:rPr>
          <w:rFonts w:ascii="Arial" w:hAnsi="Arial" w:cs="Arial"/>
          <w:sz w:val="22"/>
          <w:szCs w:val="22"/>
        </w:rPr>
        <w:t>6</w:t>
      </w:r>
    </w:p>
    <w:p w14:paraId="34491063" w14:textId="1EFBEE08" w:rsidR="00C77584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</w:t>
      </w:r>
      <w:r w:rsidR="00F639E2">
        <w:rPr>
          <w:rFonts w:ascii="Arial" w:hAnsi="Arial" w:cs="Arial"/>
          <w:b/>
          <w:bCs/>
          <w:sz w:val="22"/>
          <w:szCs w:val="22"/>
        </w:rPr>
        <w:t>Horaire</w:t>
      </w:r>
      <w:r w:rsidRPr="00797852">
        <w:rPr>
          <w:rFonts w:ascii="Arial" w:hAnsi="Arial" w:cs="Arial"/>
          <w:b/>
          <w:bCs/>
          <w:sz w:val="22"/>
          <w:szCs w:val="22"/>
        </w:rPr>
        <w:t xml:space="preserve"> de la formation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08h30-17h30</w:t>
      </w:r>
    </w:p>
    <w:p w14:paraId="0B4ED2D7" w14:textId="0C9C07C0" w:rsidR="00F639E2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73CA8">
        <w:rPr>
          <w:rFonts w:ascii="Arial" w:hAnsi="Arial" w:cs="Arial"/>
          <w:b/>
          <w:bCs/>
          <w:sz w:val="22"/>
          <w:szCs w:val="22"/>
        </w:rPr>
        <w:t>Durée de la formation</w:t>
      </w:r>
      <w:r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heures</w:t>
      </w:r>
    </w:p>
    <w:p w14:paraId="72067C0E" w14:textId="16980D7F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-Lieu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701143">
        <w:rPr>
          <w:rFonts w:ascii="Arial" w:hAnsi="Arial" w:cs="Arial"/>
          <w:sz w:val="22"/>
          <w:szCs w:val="22"/>
        </w:rPr>
        <w:t>Espace Lafon – MAS Paris – 10/18 des terres au Curé</w:t>
      </w:r>
      <w:r w:rsidR="00673CA8">
        <w:rPr>
          <w:rFonts w:ascii="Arial" w:hAnsi="Arial" w:cs="Arial"/>
          <w:sz w:val="22"/>
          <w:szCs w:val="22"/>
        </w:rPr>
        <w:t xml:space="preserve"> – 78013 PARIS</w:t>
      </w:r>
    </w:p>
    <w:p w14:paraId="7DD219F8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03B4D1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 : bénéficiaire de la formation.</w:t>
      </w:r>
    </w:p>
    <w:p w14:paraId="7FC44E98" w14:textId="77777777" w:rsidR="0008084B" w:rsidRPr="00D30016" w:rsidRDefault="00C77584" w:rsidP="0008084B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L’organisme de formation accueillera les techniciens et les biologistes des laboratoires d’assistance médicale à la procréation dont la liste sera donnée en annexe.</w:t>
      </w:r>
      <w:r w:rsidR="0008084B">
        <w:rPr>
          <w:rFonts w:ascii="Arial" w:hAnsi="Arial" w:cs="Arial"/>
          <w:sz w:val="22"/>
          <w:szCs w:val="22"/>
        </w:rPr>
        <w:t xml:space="preserve"> L’organisme </w:t>
      </w:r>
      <w:r w:rsidR="0008084B" w:rsidRPr="00D30016">
        <w:rPr>
          <w:rFonts w:ascii="Arial" w:hAnsi="Arial" w:cs="Arial"/>
          <w:sz w:val="22"/>
          <w:szCs w:val="22"/>
        </w:rPr>
        <w:t>accueillera les personnes suivantes (</w:t>
      </w:r>
      <w:r w:rsidR="0008084B" w:rsidRPr="00D30016">
        <w:rPr>
          <w:rFonts w:ascii="Arial" w:hAnsi="Arial" w:cs="Arial"/>
          <w:b/>
          <w:i/>
          <w:sz w:val="22"/>
          <w:szCs w:val="22"/>
        </w:rPr>
        <w:t>nom, statut et fonctions</w:t>
      </w:r>
      <w:r w:rsidR="0008084B" w:rsidRPr="00D30016">
        <w:rPr>
          <w:rFonts w:ascii="Arial" w:hAnsi="Arial" w:cs="Arial"/>
          <w:sz w:val="22"/>
          <w:szCs w:val="22"/>
        </w:rPr>
        <w:t>) :</w:t>
      </w:r>
    </w:p>
    <w:p w14:paraId="290829A3" w14:textId="77777777" w:rsidR="0008084B" w:rsidRPr="00D30016" w:rsidRDefault="0008084B" w:rsidP="0008084B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4699ADA0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10A6A76C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64719AF8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7E09008F" w14:textId="24703595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5BCF6077" w14:textId="3DB48BA0" w:rsidR="005F6C1C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525D3D29" w14:textId="77777777" w:rsidR="005F6C1C" w:rsidRPr="00797852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298CF5A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III : Dispositions financières.</w:t>
      </w:r>
    </w:p>
    <w:p w14:paraId="1FB99304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intervenants des conférences sont tous bénévoles.</w:t>
      </w:r>
    </w:p>
    <w:p w14:paraId="2D49B787" w14:textId="0BF06048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Le coût de la journée est lié à </w:t>
      </w:r>
      <w:r w:rsidR="00F639E2">
        <w:rPr>
          <w:rFonts w:ascii="Arial" w:hAnsi="Arial" w:cs="Arial"/>
          <w:sz w:val="22"/>
          <w:szCs w:val="22"/>
        </w:rPr>
        <w:t xml:space="preserve">l’organisation de la journée ainsi qu’à l’outil de </w:t>
      </w:r>
      <w:r w:rsidR="002B1C55">
        <w:rPr>
          <w:rFonts w:ascii="Arial" w:hAnsi="Arial" w:cs="Arial"/>
          <w:sz w:val="22"/>
          <w:szCs w:val="22"/>
        </w:rPr>
        <w:t>communication utilisé</w:t>
      </w:r>
      <w:r w:rsidRPr="00797852">
        <w:rPr>
          <w:rFonts w:ascii="Arial" w:hAnsi="Arial" w:cs="Arial"/>
          <w:sz w:val="22"/>
          <w:szCs w:val="22"/>
        </w:rPr>
        <w:t xml:space="preserve"> et à la prise en charge des intervenants. Ces trois éléments étant partiellement pris en charge par des laboratoires pharmaceutiques.</w:t>
      </w:r>
    </w:p>
    <w:p w14:paraId="00127CEE" w14:textId="73C5A6C3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frais d’inscription (</w:t>
      </w:r>
      <w:r w:rsidR="00B67ACA">
        <w:rPr>
          <w:rFonts w:ascii="Arial" w:hAnsi="Arial" w:cs="Arial"/>
          <w:sz w:val="22"/>
          <w:szCs w:val="22"/>
        </w:rPr>
        <w:t>20</w:t>
      </w:r>
      <w:r w:rsidRPr="00797852">
        <w:rPr>
          <w:rFonts w:ascii="Arial" w:hAnsi="Arial" w:cs="Arial"/>
          <w:sz w:val="22"/>
          <w:szCs w:val="22"/>
        </w:rPr>
        <w:t>0 euros</w:t>
      </w:r>
      <w:r w:rsidR="008F2828">
        <w:rPr>
          <w:rFonts w:ascii="Arial" w:hAnsi="Arial" w:cs="Arial"/>
          <w:sz w:val="22"/>
          <w:szCs w:val="22"/>
        </w:rPr>
        <w:t>/personne</w:t>
      </w:r>
      <w:r w:rsidRPr="00797852">
        <w:rPr>
          <w:rFonts w:ascii="Arial" w:hAnsi="Arial" w:cs="Arial"/>
          <w:sz w:val="22"/>
          <w:szCs w:val="22"/>
        </w:rPr>
        <w:t>) des participants pour se rendre à la journée de formation sont à la charge de l’employeur.</w:t>
      </w:r>
    </w:p>
    <w:p w14:paraId="604F637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60A8B8FB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IV :</w:t>
      </w:r>
    </w:p>
    <w:p w14:paraId="43CD655A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stagiaires seront admis dans cette formation conformément à la législation en vigueur sur la formation professionnelle continue.</w:t>
      </w:r>
    </w:p>
    <w:p w14:paraId="39B6045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Ni la responsabilité de la Fédération, ni celle des organisateurs, ne sauraient être engagées en cas d’accident pendant les séances de la formation ou au cours des trajets liés à ces séances.</w:t>
      </w:r>
    </w:p>
    <w:p w14:paraId="16D04A0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FB3D324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 : contestation.</w:t>
      </w:r>
    </w:p>
    <w:p w14:paraId="40B7F08F" w14:textId="365FAF8A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Si une contestation ou un </w:t>
      </w:r>
      <w:r w:rsidR="00F639E2" w:rsidRPr="00797852">
        <w:rPr>
          <w:rFonts w:ascii="Arial" w:hAnsi="Arial" w:cs="Arial"/>
          <w:sz w:val="22"/>
          <w:szCs w:val="22"/>
        </w:rPr>
        <w:t>différend</w:t>
      </w:r>
      <w:r w:rsidRPr="00797852">
        <w:rPr>
          <w:rFonts w:ascii="Arial" w:hAnsi="Arial" w:cs="Arial"/>
          <w:sz w:val="22"/>
          <w:szCs w:val="22"/>
        </w:rPr>
        <w:t xml:space="preserve"> n’a pu être réglé à l’amiable, le Tribunal de Grenoble sera seul compétent pour régler ce litige.</w:t>
      </w:r>
    </w:p>
    <w:p w14:paraId="6B9467A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375A4DD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 : désistement.</w:t>
      </w:r>
    </w:p>
    <w:p w14:paraId="2533F5CE" w14:textId="3BE5AED2" w:rsidR="00F639E2" w:rsidRDefault="00C77584" w:rsidP="00F63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Tout désistement doit être communiqué 7 jours avant le début du stage.</w:t>
      </w:r>
      <w:r w:rsidR="00F639E2">
        <w:rPr>
          <w:rFonts w:ascii="Arial" w:hAnsi="Arial" w:cs="Arial"/>
          <w:sz w:val="22"/>
          <w:szCs w:val="22"/>
        </w:rPr>
        <w:t xml:space="preserve"> </w:t>
      </w:r>
    </w:p>
    <w:p w14:paraId="1E69CE0F" w14:textId="75707312" w:rsidR="00C77584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dédit d’un stagiaire en cours de formation ou dans un délai inférieur à 15 jours avant le début de la formation, les frais de formation seront exigibles en totalité</w:t>
      </w:r>
    </w:p>
    <w:p w14:paraId="3B286CB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DF5AAF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VII : Durée de la convention.</w:t>
      </w:r>
    </w:p>
    <w:p w14:paraId="4BA6B9E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La présente convention prend effet à compter de sa signature pour la durée visée à l’Article 1.</w:t>
      </w:r>
    </w:p>
    <w:p w14:paraId="10A91896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036DE968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56359918" w14:textId="4220E7EB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Fait en double exemplaire, 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à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, le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…………………</w:t>
      </w:r>
    </w:p>
    <w:p w14:paraId="613F1BF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342F0F2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4D1FA772" w14:textId="26425D67" w:rsidR="00C77584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Pour l’organisme de formation</w:t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 w:rsidRPr="00797852">
        <w:rPr>
          <w:rFonts w:ascii="Arial" w:hAnsi="Arial" w:cs="Arial"/>
          <w:sz w:val="22"/>
          <w:szCs w:val="22"/>
        </w:rPr>
        <w:t xml:space="preserve">Pour l’employeur </w:t>
      </w:r>
    </w:p>
    <w:p w14:paraId="51DBD712" w14:textId="76F80501" w:rsidR="00797852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  <w:lang w:val="nl-NL"/>
        </w:rPr>
        <w:t>(BLEFCO) :</w:t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797852" w:rsidRPr="00797852">
        <w:rPr>
          <w:rFonts w:ascii="Arial" w:hAnsi="Arial" w:cs="Arial"/>
          <w:sz w:val="22"/>
          <w:szCs w:val="22"/>
        </w:rPr>
        <w:t>(signature et cachet)</w:t>
      </w:r>
    </w:p>
    <w:p w14:paraId="52679169" w14:textId="25B75498" w:rsidR="00C77584" w:rsidRPr="00797852" w:rsidRDefault="00F074BB" w:rsidP="00797852">
      <w:pPr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Dr Pierre SANGUINET</w:t>
      </w:r>
    </w:p>
    <w:p w14:paraId="6A42508B" w14:textId="62535BD4" w:rsidR="00C77584" w:rsidRPr="00797852" w:rsidRDefault="00C77584" w:rsidP="00C77584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 </w:t>
      </w:r>
    </w:p>
    <w:p w14:paraId="1696C1D0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30960927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1D25A9A0" w14:textId="77777777" w:rsidR="00B30E49" w:rsidRPr="00FF39F7" w:rsidRDefault="00B30E49" w:rsidP="00FF39F7">
      <w:pPr>
        <w:jc w:val="right"/>
      </w:pPr>
    </w:p>
    <w:sectPr w:rsidR="00B30E49" w:rsidRPr="00FF39F7" w:rsidSect="00C8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6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310A" w14:textId="77777777" w:rsidR="00F23DB7" w:rsidRDefault="00F23DB7">
      <w:r>
        <w:separator/>
      </w:r>
    </w:p>
  </w:endnote>
  <w:endnote w:type="continuationSeparator" w:id="0">
    <w:p w14:paraId="603F6A8D" w14:textId="77777777" w:rsidR="00F23DB7" w:rsidRDefault="00F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6821" w14:textId="77777777" w:rsidR="00711093" w:rsidRDefault="007110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F210" w14:textId="77777777" w:rsidR="001202EF" w:rsidRPr="00711093" w:rsidRDefault="001202EF" w:rsidP="001202EF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  <w:u w:val="single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Site internet : </w:t>
    </w:r>
    <w:hyperlink r:id="rId1" w:history="1">
      <w:r w:rsidRPr="00711093">
        <w:rPr>
          <w:rStyle w:val="Lienhypertexte"/>
          <w:rFonts w:ascii="Arial" w:hAnsi="Arial" w:cs="Arial"/>
          <w:b/>
          <w:bCs/>
          <w:sz w:val="16"/>
          <w:szCs w:val="16"/>
        </w:rPr>
        <w:t>www.blefco.eu</w:t>
      </w:r>
    </w:hyperlink>
  </w:p>
  <w:p w14:paraId="02C29A4B" w14:textId="77777777" w:rsidR="00711093" w:rsidRPr="00711093" w:rsidRDefault="00711093" w:rsidP="00711093">
    <w:pPr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711093">
      <w:rPr>
        <w:rFonts w:ascii="Arial" w:hAnsi="Arial" w:cs="Arial"/>
        <w:b/>
        <w:bCs/>
        <w:color w:val="000000"/>
        <w:sz w:val="16"/>
        <w:szCs w:val="16"/>
      </w:rPr>
      <w:t>Fédération Nationale des B.L.E.F.C.O.</w:t>
    </w:r>
  </w:p>
  <w:p w14:paraId="29BB024C" w14:textId="3C2B5566" w:rsidR="00381161" w:rsidRPr="00711093" w:rsidRDefault="00711093" w:rsidP="00711093">
    <w:pPr>
      <w:jc w:val="center"/>
      <w:rPr>
        <w:rFonts w:ascii="Arial" w:hAnsi="Arial" w:cs="Arial"/>
        <w:sz w:val="16"/>
        <w:szCs w:val="16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Siège Social </w:t>
    </w:r>
    <w:r w:rsidRPr="00711093">
      <w:rPr>
        <w:rFonts w:ascii="Arial" w:hAnsi="Arial" w:cs="Arial"/>
        <w:b/>
        <w:bCs/>
        <w:sz w:val="16"/>
        <w:szCs w:val="16"/>
      </w:rPr>
      <w:t xml:space="preserve">: </w:t>
    </w:r>
    <w:r w:rsidRPr="00711093">
      <w:rPr>
        <w:rFonts w:ascii="Arial" w:hAnsi="Arial" w:cs="Arial"/>
        <w:bCs/>
        <w:sz w:val="16"/>
        <w:szCs w:val="16"/>
      </w:rPr>
      <w:t xml:space="preserve">Fédération Nationale des </w:t>
    </w:r>
    <w:r w:rsidRPr="00711093">
      <w:rPr>
        <w:rFonts w:ascii="Arial" w:hAnsi="Arial" w:cs="Arial"/>
        <w:sz w:val="16"/>
        <w:szCs w:val="16"/>
      </w:rPr>
      <w:t xml:space="preserve">B.L.E.F.C.O. - 478 rue de la Découverte – Mini Parc 3 – CS 67624 – 31676 LABEGE Cedex </w:t>
    </w:r>
    <w:r w:rsidRPr="00711093">
      <w:rPr>
        <w:rFonts w:ascii="Arial" w:hAnsi="Arial" w:cs="Arial"/>
        <w:color w:val="000000"/>
        <w:sz w:val="16"/>
        <w:szCs w:val="16"/>
      </w:rPr>
      <w:t>- SIRET : 50945482300030 - APE : 9499Z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C1FB" w14:textId="77777777" w:rsidR="00711093" w:rsidRDefault="00711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7929" w14:textId="77777777" w:rsidR="00F23DB7" w:rsidRDefault="00F23DB7">
      <w:r>
        <w:separator/>
      </w:r>
    </w:p>
  </w:footnote>
  <w:footnote w:type="continuationSeparator" w:id="0">
    <w:p w14:paraId="75F9E4A2" w14:textId="77777777" w:rsidR="00F23DB7" w:rsidRDefault="00F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796E" w14:textId="77777777" w:rsidR="00711093" w:rsidRDefault="007110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0BB4" w14:textId="77777777" w:rsidR="00711093" w:rsidRDefault="007110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B9F" w14:textId="77777777" w:rsidR="00711093" w:rsidRDefault="007110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0DB"/>
    <w:multiLevelType w:val="hybridMultilevel"/>
    <w:tmpl w:val="B736437A"/>
    <w:lvl w:ilvl="0" w:tplc="3190AC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3C"/>
    <w:multiLevelType w:val="hybridMultilevel"/>
    <w:tmpl w:val="03A2CA82"/>
    <w:lvl w:ilvl="0" w:tplc="040C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C17C58"/>
    <w:multiLevelType w:val="multilevel"/>
    <w:tmpl w:val="183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24204A"/>
    <w:multiLevelType w:val="singleLevel"/>
    <w:tmpl w:val="7A22FE9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4F7211B0"/>
    <w:multiLevelType w:val="hybridMultilevel"/>
    <w:tmpl w:val="A7A84F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E150B"/>
    <w:multiLevelType w:val="hybridMultilevel"/>
    <w:tmpl w:val="F2AAEFC2"/>
    <w:lvl w:ilvl="0" w:tplc="8AF42ABC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942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315303">
    <w:abstractNumId w:val="3"/>
  </w:num>
  <w:num w:numId="2" w16cid:durableId="18859466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754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267498">
    <w:abstractNumId w:val="6"/>
  </w:num>
  <w:num w:numId="5" w16cid:durableId="1607419495">
    <w:abstractNumId w:val="0"/>
  </w:num>
  <w:num w:numId="6" w16cid:durableId="182212918">
    <w:abstractNumId w:val="5"/>
  </w:num>
  <w:num w:numId="7" w16cid:durableId="1100176083">
    <w:abstractNumId w:val="4"/>
  </w:num>
  <w:num w:numId="8" w16cid:durableId="1530490198">
    <w:abstractNumId w:val="7"/>
  </w:num>
  <w:num w:numId="9" w16cid:durableId="40889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A2"/>
    <w:rsid w:val="00053605"/>
    <w:rsid w:val="00054BF4"/>
    <w:rsid w:val="0008084B"/>
    <w:rsid w:val="000A3384"/>
    <w:rsid w:val="001069CC"/>
    <w:rsid w:val="001202EF"/>
    <w:rsid w:val="001A4F2E"/>
    <w:rsid w:val="0022688F"/>
    <w:rsid w:val="002474F9"/>
    <w:rsid w:val="00263541"/>
    <w:rsid w:val="00284922"/>
    <w:rsid w:val="002A6C93"/>
    <w:rsid w:val="002B1C55"/>
    <w:rsid w:val="00316AE4"/>
    <w:rsid w:val="00380676"/>
    <w:rsid w:val="00381161"/>
    <w:rsid w:val="003A4FDE"/>
    <w:rsid w:val="003C3EC8"/>
    <w:rsid w:val="004001E7"/>
    <w:rsid w:val="00445B5A"/>
    <w:rsid w:val="00451A4D"/>
    <w:rsid w:val="00467127"/>
    <w:rsid w:val="00476CFD"/>
    <w:rsid w:val="00476DC4"/>
    <w:rsid w:val="0048059A"/>
    <w:rsid w:val="00527866"/>
    <w:rsid w:val="00540064"/>
    <w:rsid w:val="00545DA2"/>
    <w:rsid w:val="0055358B"/>
    <w:rsid w:val="00570A62"/>
    <w:rsid w:val="00592351"/>
    <w:rsid w:val="005F6C1C"/>
    <w:rsid w:val="00632523"/>
    <w:rsid w:val="00635AAC"/>
    <w:rsid w:val="00673CA8"/>
    <w:rsid w:val="0069352D"/>
    <w:rsid w:val="006951ED"/>
    <w:rsid w:val="006F4329"/>
    <w:rsid w:val="00701143"/>
    <w:rsid w:val="00702B19"/>
    <w:rsid w:val="00711093"/>
    <w:rsid w:val="00733782"/>
    <w:rsid w:val="00797852"/>
    <w:rsid w:val="00877D7C"/>
    <w:rsid w:val="008D4C7F"/>
    <w:rsid w:val="008F2828"/>
    <w:rsid w:val="00922226"/>
    <w:rsid w:val="00942B9F"/>
    <w:rsid w:val="00982BC6"/>
    <w:rsid w:val="00A322CC"/>
    <w:rsid w:val="00A65A8E"/>
    <w:rsid w:val="00B13C9F"/>
    <w:rsid w:val="00B30E49"/>
    <w:rsid w:val="00B41708"/>
    <w:rsid w:val="00B67ACA"/>
    <w:rsid w:val="00B8043B"/>
    <w:rsid w:val="00B83633"/>
    <w:rsid w:val="00B862D7"/>
    <w:rsid w:val="00BC2754"/>
    <w:rsid w:val="00BD3215"/>
    <w:rsid w:val="00BD7113"/>
    <w:rsid w:val="00C77584"/>
    <w:rsid w:val="00C8704F"/>
    <w:rsid w:val="00CC3899"/>
    <w:rsid w:val="00CD62B4"/>
    <w:rsid w:val="00DC13BB"/>
    <w:rsid w:val="00DC4EF3"/>
    <w:rsid w:val="00DF52F5"/>
    <w:rsid w:val="00E14E3B"/>
    <w:rsid w:val="00E2734D"/>
    <w:rsid w:val="00E70E56"/>
    <w:rsid w:val="00E7412C"/>
    <w:rsid w:val="00E85D0C"/>
    <w:rsid w:val="00E90C48"/>
    <w:rsid w:val="00E9745D"/>
    <w:rsid w:val="00EC490B"/>
    <w:rsid w:val="00ED7AFA"/>
    <w:rsid w:val="00EF5832"/>
    <w:rsid w:val="00EF66B2"/>
    <w:rsid w:val="00F074BB"/>
    <w:rsid w:val="00F23DB7"/>
    <w:rsid w:val="00F3654D"/>
    <w:rsid w:val="00F51816"/>
    <w:rsid w:val="00F61062"/>
    <w:rsid w:val="00F639E2"/>
    <w:rsid w:val="00F671CD"/>
    <w:rsid w:val="00F80DBC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92D4E"/>
  <w15:docId w15:val="{AB3ED514-551C-45F9-AA1D-5683061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rebuchet MS" w:hAnsi="Trebuchet MS"/>
      <w:b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Comic Sans MS"/>
    </w:rPr>
  </w:style>
  <w:style w:type="character" w:styleId="Lienhypertexte">
    <w:name w:val="Hyperlink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ascii="Comic Sans MS" w:hAnsi="Comic Sans MS" w:cs="Trebuchet MS"/>
      <w:b/>
      <w:bCs/>
      <w:sz w:val="28"/>
      <w:szCs w:val="28"/>
    </w:rPr>
  </w:style>
  <w:style w:type="paragraph" w:styleId="Corpsdetexte2">
    <w:name w:val="Body Text 2"/>
    <w:basedOn w:val="Normal"/>
    <w:rPr>
      <w:rFonts w:ascii="Trebuchet MS" w:hAnsi="Trebuchet MS"/>
      <w:b/>
      <w:i/>
    </w:rPr>
  </w:style>
  <w:style w:type="paragraph" w:styleId="NormalWeb">
    <w:name w:val="Normal (Web)"/>
    <w:basedOn w:val="Normal"/>
    <w:rsid w:val="00E273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B804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8043B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CF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E7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fco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E6D-2DA3-411A-A827-DAAB533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</vt:lpstr>
    </vt:vector>
  </TitlesOfParts>
  <Company>L R</Company>
  <LinksUpToDate>false</LinksUpToDate>
  <CharactersWithSpaces>3804</CharactersWithSpaces>
  <SharedDoc>false</SharedDoc>
  <HLinks>
    <vt:vector size="12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mailto:isabelle.aknin@chu-st-etienne.fr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http://www.blefco.eu/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</dc:title>
  <dc:creator>Hervé SEROUSSI</dc:creator>
  <cp:lastModifiedBy>Vanessa Malleret</cp:lastModifiedBy>
  <cp:revision>3</cp:revision>
  <cp:lastPrinted>2005-01-27T08:22:00Z</cp:lastPrinted>
  <dcterms:created xsi:type="dcterms:W3CDTF">2025-10-13T08:20:00Z</dcterms:created>
  <dcterms:modified xsi:type="dcterms:W3CDTF">2025-10-13T08:21:00Z</dcterms:modified>
</cp:coreProperties>
</file>